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B2" w:rsidRPr="00CC77BD" w:rsidRDefault="00763EB2" w:rsidP="00CC77BD">
      <w:pPr>
        <w:pStyle w:val="Heading3"/>
        <w:spacing w:before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App</w:t>
      </w:r>
      <w:r w:rsidRPr="00CC77BD">
        <w:rPr>
          <w:rFonts w:ascii="Times New Roman" w:hAnsi="Times New Roman"/>
          <w:b/>
          <w:color w:val="231F20"/>
          <w:spacing w:val="1"/>
          <w:w w:val="105"/>
          <w:sz w:val="28"/>
          <w:szCs w:val="28"/>
        </w:rPr>
        <w:t>en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d</w:t>
      </w:r>
      <w:r w:rsidRPr="00CC77BD">
        <w:rPr>
          <w:rFonts w:ascii="Times New Roman" w:hAnsi="Times New Roman"/>
          <w:b/>
          <w:color w:val="231F20"/>
          <w:spacing w:val="1"/>
          <w:w w:val="105"/>
          <w:sz w:val="28"/>
          <w:szCs w:val="28"/>
        </w:rPr>
        <w:t>i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 xml:space="preserve">x: </w:t>
      </w:r>
      <w:r w:rsidRPr="00CC77BD">
        <w:rPr>
          <w:rFonts w:ascii="Times New Roman" w:hAnsi="Times New Roman"/>
          <w:b/>
          <w:color w:val="231F20"/>
          <w:spacing w:val="20"/>
          <w:w w:val="105"/>
          <w:sz w:val="28"/>
          <w:szCs w:val="28"/>
        </w:rPr>
        <w:t xml:space="preserve"> </w:t>
      </w:r>
      <w:r w:rsidRPr="00CC77BD">
        <w:rPr>
          <w:rFonts w:ascii="Times New Roman" w:hAnsi="Times New Roman"/>
          <w:b/>
          <w:color w:val="231F20"/>
          <w:spacing w:val="-3"/>
          <w:w w:val="105"/>
          <w:sz w:val="28"/>
          <w:szCs w:val="28"/>
        </w:rPr>
        <w:t>I</w:t>
      </w:r>
      <w:r w:rsidRPr="00CC77BD">
        <w:rPr>
          <w:rFonts w:ascii="Times New Roman" w:hAnsi="Times New Roman"/>
          <w:b/>
          <w:color w:val="231F20"/>
          <w:spacing w:val="-4"/>
          <w:w w:val="105"/>
          <w:sz w:val="28"/>
          <w:szCs w:val="28"/>
        </w:rPr>
        <w:t>n</w:t>
      </w:r>
      <w:r w:rsidRPr="00CC77BD">
        <w:rPr>
          <w:rFonts w:ascii="Times New Roman" w:hAnsi="Times New Roman"/>
          <w:b/>
          <w:color w:val="231F20"/>
          <w:spacing w:val="-3"/>
          <w:w w:val="105"/>
          <w:sz w:val="28"/>
          <w:szCs w:val="28"/>
        </w:rPr>
        <w:t>v</w:t>
      </w:r>
      <w:r w:rsidRPr="00CC77BD">
        <w:rPr>
          <w:rFonts w:ascii="Times New Roman" w:hAnsi="Times New Roman"/>
          <w:b/>
          <w:color w:val="231F20"/>
          <w:spacing w:val="-4"/>
          <w:w w:val="105"/>
          <w:sz w:val="28"/>
          <w:szCs w:val="28"/>
        </w:rPr>
        <w:t>e</w:t>
      </w:r>
      <w:r w:rsidRPr="00CC77BD">
        <w:rPr>
          <w:rFonts w:ascii="Times New Roman" w:hAnsi="Times New Roman"/>
          <w:b/>
          <w:color w:val="231F20"/>
          <w:spacing w:val="-3"/>
          <w:w w:val="105"/>
          <w:sz w:val="28"/>
          <w:szCs w:val="28"/>
        </w:rPr>
        <w:t>r</w:t>
      </w:r>
      <w:r w:rsidRPr="00CC77BD">
        <w:rPr>
          <w:rFonts w:ascii="Times New Roman" w:hAnsi="Times New Roman"/>
          <w:b/>
          <w:color w:val="231F20"/>
          <w:spacing w:val="-4"/>
          <w:w w:val="105"/>
          <w:sz w:val="28"/>
          <w:szCs w:val="28"/>
        </w:rPr>
        <w:t>si</w:t>
      </w:r>
      <w:r w:rsidRPr="00CC77BD">
        <w:rPr>
          <w:rFonts w:ascii="Times New Roman" w:hAnsi="Times New Roman"/>
          <w:b/>
          <w:color w:val="231F20"/>
          <w:spacing w:val="-3"/>
          <w:w w:val="105"/>
          <w:sz w:val="28"/>
          <w:szCs w:val="28"/>
        </w:rPr>
        <w:t>o</w:t>
      </w:r>
      <w:r w:rsidRPr="00CC77BD">
        <w:rPr>
          <w:rFonts w:ascii="Times New Roman" w:hAnsi="Times New Roman"/>
          <w:b/>
          <w:color w:val="231F20"/>
          <w:spacing w:val="-4"/>
          <w:w w:val="105"/>
          <w:sz w:val="28"/>
          <w:szCs w:val="28"/>
        </w:rPr>
        <w:t>n</w:t>
      </w:r>
      <w:r w:rsidRPr="00CC77BD">
        <w:rPr>
          <w:rFonts w:ascii="Times New Roman" w:hAnsi="Times New Roman"/>
          <w:b/>
          <w:color w:val="231F20"/>
          <w:spacing w:val="49"/>
          <w:w w:val="105"/>
          <w:sz w:val="28"/>
          <w:szCs w:val="28"/>
        </w:rPr>
        <w:t xml:space="preserve"> 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of</w:t>
      </w:r>
      <w:r w:rsidRPr="00CC77BD">
        <w:rPr>
          <w:rFonts w:ascii="Times New Roman" w:hAnsi="Times New Roman"/>
          <w:b/>
          <w:color w:val="231F20"/>
          <w:spacing w:val="48"/>
          <w:w w:val="105"/>
          <w:sz w:val="28"/>
          <w:szCs w:val="28"/>
        </w:rPr>
        <w:t xml:space="preserve"> 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the</w:t>
      </w:r>
      <w:r w:rsidRPr="00CC77BD">
        <w:rPr>
          <w:rFonts w:ascii="Times New Roman" w:hAnsi="Times New Roman"/>
          <w:b/>
          <w:color w:val="231F20"/>
          <w:spacing w:val="49"/>
          <w:w w:val="105"/>
          <w:sz w:val="28"/>
          <w:szCs w:val="28"/>
        </w:rPr>
        <w:t xml:space="preserve"> 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R</w:t>
      </w:r>
      <w:r w:rsidRPr="00CC77BD">
        <w:rPr>
          <w:rFonts w:ascii="Times New Roman" w:hAnsi="Times New Roman"/>
          <w:b/>
          <w:color w:val="231F20"/>
          <w:spacing w:val="1"/>
          <w:w w:val="105"/>
          <w:sz w:val="28"/>
          <w:szCs w:val="28"/>
        </w:rPr>
        <w:t>am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b</w:t>
      </w:r>
      <w:r w:rsidRPr="00CC77BD">
        <w:rPr>
          <w:rFonts w:ascii="Times New Roman" w:hAnsi="Times New Roman"/>
          <w:b/>
          <w:color w:val="231F20"/>
          <w:spacing w:val="1"/>
          <w:w w:val="105"/>
          <w:sz w:val="28"/>
          <w:szCs w:val="28"/>
        </w:rPr>
        <w:t>erg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-O</w:t>
      </w:r>
      <w:r w:rsidRPr="00CC77BD">
        <w:rPr>
          <w:rFonts w:ascii="Times New Roman" w:hAnsi="Times New Roman"/>
          <w:b/>
          <w:color w:val="231F20"/>
          <w:spacing w:val="1"/>
          <w:w w:val="105"/>
          <w:sz w:val="28"/>
          <w:szCs w:val="28"/>
        </w:rPr>
        <w:t>sg</w:t>
      </w:r>
      <w:r w:rsidRPr="00CC77BD">
        <w:rPr>
          <w:rFonts w:ascii="Times New Roman" w:hAnsi="Times New Roman"/>
          <w:b/>
          <w:color w:val="231F20"/>
          <w:w w:val="105"/>
          <w:sz w:val="28"/>
          <w:szCs w:val="28"/>
        </w:rPr>
        <w:t>ood</w:t>
      </w:r>
      <w:r w:rsidRPr="00CC77BD">
        <w:rPr>
          <w:rFonts w:ascii="Times New Roman" w:hAnsi="Times New Roman"/>
          <w:b/>
          <w:color w:val="231F20"/>
          <w:spacing w:val="49"/>
          <w:w w:val="105"/>
          <w:sz w:val="28"/>
          <w:szCs w:val="28"/>
        </w:rPr>
        <w:t xml:space="preserve"> 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Con</w:t>
      </w:r>
      <w:r w:rsidRPr="00CC77BD">
        <w:rPr>
          <w:rFonts w:ascii="Times New Roman" w:hAnsi="Times New Roman"/>
          <w:b/>
          <w:color w:val="231F20"/>
          <w:spacing w:val="-2"/>
          <w:w w:val="105"/>
          <w:sz w:val="28"/>
          <w:szCs w:val="28"/>
        </w:rPr>
        <w:t>s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t</w:t>
      </w:r>
      <w:r w:rsidRPr="00CC77BD">
        <w:rPr>
          <w:rFonts w:ascii="Times New Roman" w:hAnsi="Times New Roman"/>
          <w:b/>
          <w:color w:val="231F20"/>
          <w:spacing w:val="-2"/>
          <w:w w:val="105"/>
          <w:sz w:val="28"/>
          <w:szCs w:val="28"/>
        </w:rPr>
        <w:t>i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tut</w:t>
      </w:r>
      <w:r w:rsidRPr="00CC77BD">
        <w:rPr>
          <w:rFonts w:ascii="Times New Roman" w:hAnsi="Times New Roman"/>
          <w:b/>
          <w:color w:val="231F20"/>
          <w:spacing w:val="-2"/>
          <w:w w:val="105"/>
          <w:sz w:val="28"/>
          <w:szCs w:val="28"/>
        </w:rPr>
        <w:t>i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ve</w:t>
      </w:r>
      <w:r w:rsidRPr="00CC77BD">
        <w:rPr>
          <w:rFonts w:ascii="Times New Roman" w:hAnsi="Times New Roman"/>
          <w:b/>
          <w:color w:val="231F20"/>
          <w:spacing w:val="28"/>
          <w:w w:val="103"/>
          <w:sz w:val="28"/>
          <w:szCs w:val="28"/>
        </w:rPr>
        <w:t xml:space="preserve"> 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Equ</w:t>
      </w:r>
      <w:r w:rsidRPr="00CC77BD">
        <w:rPr>
          <w:rFonts w:ascii="Times New Roman" w:hAnsi="Times New Roman"/>
          <w:b/>
          <w:color w:val="231F20"/>
          <w:spacing w:val="-2"/>
          <w:w w:val="105"/>
          <w:sz w:val="28"/>
          <w:szCs w:val="28"/>
        </w:rPr>
        <w:t>a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t</w:t>
      </w:r>
      <w:r w:rsidRPr="00CC77BD">
        <w:rPr>
          <w:rFonts w:ascii="Times New Roman" w:hAnsi="Times New Roman"/>
          <w:b/>
          <w:color w:val="231F20"/>
          <w:spacing w:val="-2"/>
          <w:w w:val="105"/>
          <w:sz w:val="28"/>
          <w:szCs w:val="28"/>
        </w:rPr>
        <w:t>i</w:t>
      </w:r>
      <w:r w:rsidRPr="00CC77BD">
        <w:rPr>
          <w:rFonts w:ascii="Times New Roman" w:hAnsi="Times New Roman"/>
          <w:b/>
          <w:color w:val="231F20"/>
          <w:spacing w:val="-1"/>
          <w:w w:val="105"/>
          <w:sz w:val="28"/>
          <w:szCs w:val="28"/>
        </w:rPr>
        <w:t>on</w:t>
      </w:r>
    </w:p>
    <w:p w:rsidR="00763EB2" w:rsidRPr="00CC77BD" w:rsidRDefault="00763EB2" w:rsidP="00CC77BD">
      <w:pPr>
        <w:pStyle w:val="BodyText"/>
        <w:spacing w:line="360" w:lineRule="auto"/>
        <w:ind w:left="0"/>
        <w:jc w:val="both"/>
        <w:rPr>
          <w:sz w:val="20"/>
          <w:szCs w:val="20"/>
        </w:rPr>
      </w:pPr>
      <w:r w:rsidRPr="00CC77BD">
        <w:rPr>
          <w:color w:val="231F20"/>
          <w:spacing w:val="-1"/>
          <w:w w:val="105"/>
          <w:sz w:val="20"/>
          <w:szCs w:val="20"/>
        </w:rPr>
        <w:t>In</w:t>
      </w:r>
      <w:r w:rsidRPr="00CC77BD">
        <w:rPr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this</w:t>
      </w:r>
      <w:r w:rsidRPr="00CC77BD">
        <w:rPr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Appendix,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a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pr</w:t>
      </w:r>
      <w:r w:rsidRPr="00CC77BD">
        <w:rPr>
          <w:color w:val="231F20"/>
          <w:spacing w:val="1"/>
          <w:w w:val="105"/>
          <w:sz w:val="20"/>
          <w:szCs w:val="20"/>
        </w:rPr>
        <w:t>oof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of</w:t>
      </w:r>
      <w:r w:rsidRPr="00CC77BD">
        <w:rPr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the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spacing w:val="-3"/>
          <w:w w:val="105"/>
          <w:sz w:val="20"/>
          <w:szCs w:val="20"/>
        </w:rPr>
        <w:t>i</w:t>
      </w:r>
      <w:r w:rsidRPr="00CC77BD">
        <w:rPr>
          <w:color w:val="231F20"/>
          <w:spacing w:val="-2"/>
          <w:w w:val="105"/>
          <w:sz w:val="20"/>
          <w:szCs w:val="20"/>
        </w:rPr>
        <w:t>n</w:t>
      </w:r>
      <w:r w:rsidRPr="00CC77BD">
        <w:rPr>
          <w:color w:val="231F20"/>
          <w:spacing w:val="-3"/>
          <w:w w:val="105"/>
          <w:sz w:val="20"/>
          <w:szCs w:val="20"/>
        </w:rPr>
        <w:t>ve</w:t>
      </w:r>
      <w:r w:rsidRPr="00CC77BD">
        <w:rPr>
          <w:color w:val="231F20"/>
          <w:spacing w:val="-2"/>
          <w:w w:val="105"/>
          <w:sz w:val="20"/>
          <w:szCs w:val="20"/>
        </w:rPr>
        <w:t>r</w:t>
      </w:r>
      <w:r w:rsidRPr="00CC77BD">
        <w:rPr>
          <w:color w:val="231F20"/>
          <w:spacing w:val="-3"/>
          <w:w w:val="105"/>
          <w:sz w:val="20"/>
          <w:szCs w:val="20"/>
        </w:rPr>
        <w:t>sio</w:t>
      </w:r>
      <w:r w:rsidRPr="00CC77BD">
        <w:rPr>
          <w:color w:val="231F20"/>
          <w:spacing w:val="-2"/>
          <w:w w:val="105"/>
          <w:sz w:val="20"/>
          <w:szCs w:val="20"/>
        </w:rPr>
        <w:t>n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spacing w:val="-3"/>
          <w:w w:val="105"/>
          <w:sz w:val="20"/>
          <w:szCs w:val="20"/>
        </w:rPr>
        <w:t>fo</w:t>
      </w:r>
      <w:r w:rsidRPr="00CC77BD">
        <w:rPr>
          <w:color w:val="231F20"/>
          <w:spacing w:val="-2"/>
          <w:w w:val="105"/>
          <w:sz w:val="20"/>
          <w:szCs w:val="20"/>
        </w:rPr>
        <w:t>rmu</w:t>
      </w:r>
      <w:r w:rsidRPr="00CC77BD">
        <w:rPr>
          <w:color w:val="231F20"/>
          <w:spacing w:val="-3"/>
          <w:w w:val="105"/>
          <w:sz w:val="20"/>
          <w:szCs w:val="20"/>
        </w:rPr>
        <w:t>l</w:t>
      </w:r>
      <w:r w:rsidRPr="00CC77BD">
        <w:rPr>
          <w:color w:val="231F20"/>
          <w:spacing w:val="-2"/>
          <w:w w:val="105"/>
          <w:sz w:val="20"/>
          <w:szCs w:val="20"/>
        </w:rPr>
        <w:t>a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spacing w:val="-1"/>
          <w:w w:val="105"/>
          <w:sz w:val="20"/>
          <w:szCs w:val="20"/>
        </w:rPr>
        <w:t>(Pr</w:t>
      </w:r>
      <w:r w:rsidRPr="00CC77BD">
        <w:rPr>
          <w:color w:val="231F20"/>
          <w:spacing w:val="-2"/>
          <w:w w:val="105"/>
          <w:sz w:val="20"/>
          <w:szCs w:val="20"/>
        </w:rPr>
        <w:t>of</w:t>
      </w:r>
      <w:r w:rsidRPr="00CC77BD">
        <w:rPr>
          <w:color w:val="231F20"/>
          <w:spacing w:val="-1"/>
          <w:w w:val="105"/>
          <w:sz w:val="20"/>
          <w:szCs w:val="20"/>
        </w:rPr>
        <w:t>.</w:t>
      </w:r>
      <w:r w:rsidRPr="00CC77BD">
        <w:rPr>
          <w:color w:val="231F20"/>
          <w:spacing w:val="37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R.</w:t>
      </w:r>
      <w:r w:rsidRPr="00CC77BD">
        <w:rPr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color w:val="231F20"/>
          <w:spacing w:val="1"/>
          <w:w w:val="105"/>
          <w:sz w:val="20"/>
          <w:szCs w:val="20"/>
        </w:rPr>
        <w:t>Ha</w:t>
      </w:r>
      <w:r w:rsidRPr="00CC77BD">
        <w:rPr>
          <w:color w:val="231F20"/>
          <w:w w:val="105"/>
          <w:sz w:val="20"/>
          <w:szCs w:val="20"/>
        </w:rPr>
        <w:t>j</w:t>
      </w:r>
      <w:r w:rsidRPr="00CC77BD">
        <w:rPr>
          <w:color w:val="231F20"/>
          <w:spacing w:val="1"/>
          <w:w w:val="105"/>
          <w:sz w:val="20"/>
          <w:szCs w:val="20"/>
        </w:rPr>
        <w:t>-Ali</w:t>
      </w:r>
      <w:r w:rsidRPr="00CC77BD">
        <w:rPr>
          <w:color w:val="231F20"/>
          <w:w w:val="105"/>
          <w:sz w:val="20"/>
          <w:szCs w:val="20"/>
        </w:rPr>
        <w:t>,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spacing w:val="-2"/>
          <w:w w:val="105"/>
          <w:sz w:val="20"/>
          <w:szCs w:val="20"/>
        </w:rPr>
        <w:t>pr</w:t>
      </w:r>
      <w:r w:rsidRPr="00CC77BD">
        <w:rPr>
          <w:color w:val="231F20"/>
          <w:spacing w:val="-3"/>
          <w:w w:val="105"/>
          <w:sz w:val="20"/>
          <w:szCs w:val="20"/>
        </w:rPr>
        <w:t>iv</w:t>
      </w:r>
      <w:r w:rsidRPr="00CC77BD">
        <w:rPr>
          <w:color w:val="231F20"/>
          <w:spacing w:val="-2"/>
          <w:w w:val="105"/>
          <w:sz w:val="20"/>
          <w:szCs w:val="20"/>
        </w:rPr>
        <w:t>at</w:t>
      </w:r>
      <w:r w:rsidRPr="00CC77BD">
        <w:rPr>
          <w:color w:val="231F20"/>
          <w:spacing w:val="-3"/>
          <w:w w:val="105"/>
          <w:sz w:val="20"/>
          <w:szCs w:val="20"/>
        </w:rPr>
        <w:t>e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spacing w:val="-2"/>
          <w:w w:val="105"/>
          <w:sz w:val="20"/>
          <w:szCs w:val="20"/>
        </w:rPr>
        <w:t>co</w:t>
      </w:r>
      <w:r w:rsidRPr="00CC77BD">
        <w:rPr>
          <w:color w:val="231F20"/>
          <w:spacing w:val="-1"/>
          <w:w w:val="105"/>
          <w:sz w:val="20"/>
          <w:szCs w:val="20"/>
        </w:rPr>
        <w:t>mmun</w:t>
      </w:r>
      <w:r w:rsidRPr="00CC77BD">
        <w:rPr>
          <w:color w:val="231F20"/>
          <w:spacing w:val="-2"/>
          <w:w w:val="105"/>
          <w:sz w:val="20"/>
          <w:szCs w:val="20"/>
        </w:rPr>
        <w:t>ic</w:t>
      </w:r>
      <w:r w:rsidRPr="00CC77BD">
        <w:rPr>
          <w:color w:val="231F20"/>
          <w:spacing w:val="-1"/>
          <w:w w:val="105"/>
          <w:sz w:val="20"/>
          <w:szCs w:val="20"/>
        </w:rPr>
        <w:t>at</w:t>
      </w:r>
      <w:r w:rsidRPr="00CC77BD">
        <w:rPr>
          <w:color w:val="231F20"/>
          <w:spacing w:val="-2"/>
          <w:w w:val="105"/>
          <w:sz w:val="20"/>
          <w:szCs w:val="20"/>
        </w:rPr>
        <w:t>io</w:t>
      </w:r>
      <w:r w:rsidRPr="00CC77BD">
        <w:rPr>
          <w:color w:val="231F20"/>
          <w:spacing w:val="-1"/>
          <w:w w:val="105"/>
          <w:sz w:val="20"/>
          <w:szCs w:val="20"/>
        </w:rPr>
        <w:t>n)</w:t>
      </w:r>
      <w:r w:rsidRPr="00CC77BD">
        <w:rPr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color w:val="231F20"/>
          <w:w w:val="105"/>
          <w:sz w:val="20"/>
          <w:szCs w:val="20"/>
        </w:rPr>
        <w:t>is</w:t>
      </w:r>
      <w:r w:rsidRPr="00CC77BD">
        <w:rPr>
          <w:color w:val="231F20"/>
          <w:spacing w:val="55"/>
          <w:w w:val="98"/>
          <w:sz w:val="20"/>
          <w:szCs w:val="20"/>
        </w:rPr>
        <w:t xml:space="preserve"> </w:t>
      </w:r>
      <w:r w:rsidRPr="00CC77BD">
        <w:rPr>
          <w:color w:val="231F20"/>
          <w:spacing w:val="-2"/>
          <w:w w:val="105"/>
          <w:sz w:val="20"/>
          <w:szCs w:val="20"/>
        </w:rPr>
        <w:t>pr</w:t>
      </w:r>
      <w:r w:rsidRPr="00CC77BD">
        <w:rPr>
          <w:color w:val="231F20"/>
          <w:spacing w:val="-3"/>
          <w:w w:val="105"/>
          <w:sz w:val="20"/>
          <w:szCs w:val="20"/>
        </w:rPr>
        <w:t>ese</w:t>
      </w:r>
      <w:r w:rsidRPr="00CC77BD">
        <w:rPr>
          <w:color w:val="231F20"/>
          <w:spacing w:val="-2"/>
          <w:w w:val="105"/>
          <w:sz w:val="20"/>
          <w:szCs w:val="20"/>
        </w:rPr>
        <w:t>nt</w:t>
      </w:r>
      <w:r w:rsidRPr="00CC77BD">
        <w:rPr>
          <w:color w:val="231F20"/>
          <w:spacing w:val="-3"/>
          <w:w w:val="105"/>
          <w:sz w:val="20"/>
          <w:szCs w:val="20"/>
        </w:rPr>
        <w:t>e</w:t>
      </w:r>
      <w:r w:rsidRPr="00CC77BD">
        <w:rPr>
          <w:color w:val="231F20"/>
          <w:spacing w:val="-2"/>
          <w:w w:val="105"/>
          <w:sz w:val="20"/>
          <w:szCs w:val="20"/>
        </w:rPr>
        <w:t>d.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</w:pP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Wi</w:t>
      </w:r>
      <w:r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t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h</w:t>
      </w:r>
      <w:r w:rsidRPr="00CC77BD">
        <w:rPr>
          <w:rFonts w:ascii="Times New Roman" w:eastAsia="Times New Roman" w:hAnsi="Times New Roman" w:cs="Times New Roman"/>
          <w:color w:val="231F20"/>
          <w:spacing w:val="-23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the</w:t>
      </w:r>
      <w:r w:rsidRPr="00CC77BD">
        <w:rPr>
          <w:rFonts w:ascii="Times New Roman" w:eastAsia="Times New Roman" w:hAnsi="Times New Roman" w:cs="Times New Roman"/>
          <w:color w:val="231F20"/>
          <w:spacing w:val="-22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s</w:t>
      </w:r>
      <w:r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tr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ess</w:t>
      </w:r>
      <w:r w:rsidRPr="00CC77BD">
        <w:rPr>
          <w:rFonts w:ascii="Times New Roman" w:eastAsia="Times New Roman" w:hAnsi="Times New Roman" w:cs="Times New Roman"/>
          <w:color w:val="231F20"/>
          <w:spacing w:val="-22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and</w:t>
      </w:r>
      <w:r w:rsidRPr="00CC77BD">
        <w:rPr>
          <w:rFonts w:ascii="Times New Roman" w:eastAsia="Times New Roman" w:hAnsi="Times New Roman" w:cs="Times New Roman"/>
          <w:color w:val="231F20"/>
          <w:spacing w:val="-22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s</w:t>
      </w:r>
      <w:r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tr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ain</w:t>
      </w:r>
      <w:r w:rsidRPr="00CC77BD">
        <w:rPr>
          <w:rFonts w:ascii="Times New Roman" w:eastAsia="Times New Roman" w:hAnsi="Times New Roman" w:cs="Times New Roman"/>
          <w:color w:val="231F20"/>
          <w:spacing w:val="-22"/>
          <w:w w:val="115"/>
          <w:sz w:val="20"/>
          <w:szCs w:val="20"/>
        </w:rPr>
        <w:t xml:space="preserve"> </w:t>
      </w:r>
      <w:r w:rsidR="0066285B"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devia</w:t>
      </w:r>
      <w:r w:rsidR="0066285B"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t</w:t>
      </w:r>
      <w:r w:rsidR="0066285B"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o</w:t>
      </w:r>
      <w:r w:rsidR="0066285B"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rs</w:t>
      </w:r>
      <w:r w:rsidR="0066285B" w:rsidRPr="0066285B">
        <w:rPr>
          <w:rFonts w:ascii="Times New Roman" w:eastAsia="Times New Roman" w:hAnsi="Times New Roman" w:cs="Times New Roman"/>
          <w:color w:val="231F20"/>
          <w:spacing w:val="-1"/>
          <w:w w:val="115"/>
          <w:position w:val="-14"/>
          <w:sz w:val="20"/>
          <w:szCs w:val="20"/>
        </w:rPr>
        <w:object w:dxaOrig="3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5pt;height:19pt" o:ole="">
            <v:imagedata r:id="rId5" o:title=""/>
          </v:shape>
          <o:OLEObject Type="Embed" ProgID="Equation.DSMT4" ShapeID="_x0000_i1025" DrawAspect="Content" ObjectID="_1483274866" r:id="rId6"/>
        </w:object>
      </w:r>
      <w:r w:rsidR="0066285B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, </w: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the</w:t>
      </w:r>
      <w:r w:rsidRPr="00CC77BD">
        <w:rPr>
          <w:rFonts w:ascii="Times New Roman" w:eastAsia="Times New Roman" w:hAnsi="Times New Roman" w:cs="Times New Roman"/>
          <w:color w:val="231F20"/>
          <w:spacing w:val="-22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>equivalen</w:t>
      </w:r>
      <w:r w:rsidRPr="00CC77BD"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t 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s</w:t>
      </w:r>
      <w:r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tr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ess</w:t>
      </w:r>
      <w:r w:rsidRPr="00CC77BD"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and</w:t>
      </w:r>
      <w:r w:rsidRPr="00CC77BD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s</w:t>
      </w:r>
      <w:r w:rsidRPr="00CC77BD"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tr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ain</w:t>
      </w:r>
      <w:r w:rsidRPr="00CC77BD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are</w:t>
      </w:r>
      <w:r w:rsidRPr="00CC77BD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defined</w:t>
      </w:r>
      <w:r w:rsidRPr="00CC77BD"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as </w:t>
      </w:r>
      <w:r w:rsidR="0066285B" w:rsidRPr="0066285B">
        <w:rPr>
          <w:rFonts w:ascii="Times New Roman" w:eastAsia="Times New Roman" w:hAnsi="Times New Roman" w:cs="Times New Roman"/>
          <w:color w:val="231F20"/>
          <w:w w:val="115"/>
          <w:position w:val="-16"/>
          <w:sz w:val="20"/>
          <w:szCs w:val="20"/>
        </w:rPr>
        <w:object w:dxaOrig="3060" w:dyaOrig="440">
          <v:shape id="_x0000_i1026" type="#_x0000_t75" style="width:152.85pt;height:21.75pt" o:ole="">
            <v:imagedata r:id="rId7" o:title=""/>
          </v:shape>
          <o:OLEObject Type="Embed" ProgID="Equation.DSMT4" ShapeID="_x0000_i1026" DrawAspect="Content" ObjectID="_1483274867" r:id="rId8"/>
        </w:object>
      </w:r>
      <w:r w:rsidRPr="00CC77BD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. Let</w:t>
      </w:r>
    </w:p>
    <w:p w:rsidR="00763EB2" w:rsidRPr="00CC77BD" w:rsidRDefault="00067024" w:rsidP="00067024">
      <w:pPr>
        <w:pStyle w:val="MTDisplayEquation"/>
      </w:pPr>
      <w:r>
        <w:tab/>
      </w:r>
      <w:r w:rsidRPr="00067024">
        <w:rPr>
          <w:position w:val="-32"/>
        </w:rPr>
        <w:object w:dxaOrig="1620" w:dyaOrig="800">
          <v:shape id="_x0000_i1027" type="#_x0000_t75" style="width:80.85pt;height:40.1pt" o:ole="">
            <v:imagedata r:id="rId9" o:title=""/>
          </v:shape>
          <o:OLEObject Type="Embed" ProgID="Equation.DSMT4" ShapeID="_x0000_i1027" DrawAspect="Content" ObjectID="_1483274868" r:id="rId10"/>
        </w:object>
      </w:r>
      <w:r>
        <w:tab/>
      </w:r>
      <w:r w:rsidRPr="00CC77BD">
        <w:t xml:space="preserve"> </w:t>
      </w:r>
      <w:r w:rsidR="00763EB2" w:rsidRPr="00CC77BD">
        <w:t>(A.1)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C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seq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u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nt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ly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,</w:t>
      </w:r>
      <w:r w:rsidRPr="00CC77BD">
        <w:rPr>
          <w:rFonts w:ascii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.</w:t>
      </w:r>
      <w:r w:rsidRPr="00CC77BD">
        <w:rPr>
          <w:rFonts w:ascii="Times New Roman" w:hAnsi="Times New Roman" w:cs="Times New Roman"/>
          <w:color w:val="231F20"/>
          <w:spacing w:val="4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(32)</w:t>
      </w:r>
      <w:r w:rsidRPr="00CC77BD">
        <w:rPr>
          <w:rFonts w:ascii="Times New Roman" w:hAnsi="Times New Roman" w:cs="Times New Roman"/>
          <w:color w:val="231F20"/>
          <w:spacing w:val="16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c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an</w:t>
      </w:r>
      <w:r w:rsidRPr="00CC77BD">
        <w:rPr>
          <w:rFonts w:ascii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w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1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as</w:t>
      </w:r>
    </w:p>
    <w:p w:rsidR="00763EB2" w:rsidRPr="00CC77BD" w:rsidRDefault="00067024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 w:rsidRPr="00067024">
        <w:rPr>
          <w:rFonts w:ascii="Times New Roman" w:hAnsi="Times New Roman" w:cs="Times New Roman"/>
          <w:color w:val="231F20"/>
          <w:w w:val="105"/>
          <w:position w:val="-14"/>
          <w:sz w:val="20"/>
          <w:szCs w:val="20"/>
        </w:rPr>
        <w:object w:dxaOrig="2200" w:dyaOrig="400">
          <v:shape id="_x0000_i1028" type="#_x0000_t75" style="width:110.05pt;height:19.7pt" o:ole="">
            <v:imagedata r:id="rId11" o:title=""/>
          </v:shape>
          <o:OLEObject Type="Embed" ProgID="Equation.DSMT4" ShapeID="_x0000_i1028" DrawAspect="Content" ObjectID="_1483274869" r:id="rId12"/>
        </w:objec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ab/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="00763EB2"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(A.2)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CC77BD">
        <w:rPr>
          <w:rFonts w:ascii="Times New Roman" w:hAnsi="Times New Roman" w:cs="Times New Roman"/>
          <w:sz w:val="20"/>
          <w:szCs w:val="20"/>
        </w:rPr>
        <w:t xml:space="preserve">where </w:t>
      </w:r>
      <w:r w:rsidR="00067024" w:rsidRPr="00067024">
        <w:rPr>
          <w:rFonts w:ascii="Times New Roman" w:hAnsi="Times New Roman" w:cs="Times New Roman"/>
          <w:position w:val="-14"/>
          <w:sz w:val="20"/>
          <w:szCs w:val="20"/>
        </w:rPr>
        <w:object w:dxaOrig="279" w:dyaOrig="400">
          <v:shape id="_x0000_i1029" type="#_x0000_t75" style="width:14.25pt;height:19.7pt" o:ole="">
            <v:imagedata r:id="rId13" o:title=""/>
          </v:shape>
          <o:OLEObject Type="Embed" ProgID="Equation.DSMT4" ShapeID="_x0000_i1029" DrawAspect="Content" ObjectID="_1483274870" r:id="rId14"/>
        </w:object>
      </w:r>
      <w:r w:rsidRPr="00CC77BD">
        <w:rPr>
          <w:rFonts w:ascii="Times New Roman" w:hAnsi="Times New Roman" w:cs="Times New Roman"/>
          <w:sz w:val="20"/>
          <w:szCs w:val="20"/>
        </w:rPr>
        <w:t xml:space="preserve"> are </w:t>
      </w:r>
      <w:r w:rsidRPr="00CC77BD">
        <w:rPr>
          <w:rFonts w:ascii="Times New Roman" w:hAnsi="Times New Roman" w:cs="Times New Roman"/>
          <w:color w:val="231F20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sz w:val="20"/>
          <w:szCs w:val="20"/>
        </w:rPr>
        <w:t>el</w:t>
      </w:r>
      <w:r w:rsidRPr="00CC77BD">
        <w:rPr>
          <w:rFonts w:ascii="Times New Roman" w:hAnsi="Times New Roman" w:cs="Times New Roman"/>
          <w:color w:val="231F20"/>
          <w:spacing w:val="-1"/>
          <w:sz w:val="20"/>
          <w:szCs w:val="20"/>
        </w:rPr>
        <w:t>ast</w:t>
      </w:r>
      <w:r w:rsidRPr="00CC77BD">
        <w:rPr>
          <w:rFonts w:ascii="Times New Roman" w:hAnsi="Times New Roman" w:cs="Times New Roman"/>
          <w:color w:val="231F20"/>
          <w:spacing w:val="-2"/>
          <w:sz w:val="20"/>
          <w:szCs w:val="20"/>
        </w:rPr>
        <w:t>ic</w:t>
      </w:r>
      <w:r w:rsidRPr="00CC77BD">
        <w:rPr>
          <w:rFonts w:ascii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z w:val="20"/>
          <w:szCs w:val="20"/>
        </w:rPr>
        <w:t>portions</w:t>
      </w:r>
      <w:r w:rsidRPr="00CC77BD">
        <w:rPr>
          <w:rFonts w:ascii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="00067024" w:rsidRPr="00CC77BD">
        <w:rPr>
          <w:rFonts w:ascii="Times New Roman" w:hAnsi="Times New Roman" w:cs="Times New Roman"/>
          <w:color w:val="231F20"/>
          <w:sz w:val="20"/>
          <w:szCs w:val="20"/>
        </w:rPr>
        <w:t>of</w:t>
      </w:r>
      <w:r w:rsidR="0006702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067024">
        <w:rPr>
          <w:rFonts w:ascii="Cambria Math" w:hAnsi="Cambria Math" w:cs="Times New Roman"/>
          <w:color w:val="231F20"/>
          <w:sz w:val="20"/>
          <w:szCs w:val="20"/>
        </w:rPr>
        <w:t>ϵ</w:t>
      </w:r>
      <w:r w:rsidR="00067024" w:rsidRPr="00067024">
        <w:rPr>
          <w:rFonts w:ascii="Times New Roman" w:hAnsi="Times New Roman" w:cs="Times New Roman"/>
          <w:color w:val="231F20"/>
          <w:sz w:val="20"/>
          <w:szCs w:val="20"/>
          <w:vertAlign w:val="subscript"/>
        </w:rPr>
        <w:t>ij</w:t>
      </w:r>
      <w:r w:rsidR="00067024" w:rsidRPr="00CC77BD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r w:rsidRPr="00CC77BD">
        <w:rPr>
          <w:rFonts w:ascii="Times New Roman" w:hAnsi="Times New Roman" w:cs="Times New Roman"/>
          <w:color w:val="231F20"/>
          <w:sz w:val="20"/>
          <w:szCs w:val="20"/>
        </w:rPr>
        <w:t>Obviously,</w:t>
      </w:r>
    </w:p>
    <w:p w:rsidR="00763EB2" w:rsidRPr="00CC77BD" w:rsidRDefault="00067024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067024">
        <w:rPr>
          <w:rFonts w:ascii="Times New Roman" w:hAnsi="Times New Roman" w:cs="Times New Roman"/>
          <w:color w:val="231F20"/>
          <w:position w:val="-14"/>
          <w:sz w:val="20"/>
          <w:szCs w:val="20"/>
        </w:rPr>
        <w:object w:dxaOrig="2340" w:dyaOrig="400">
          <v:shape id="_x0000_i1030" type="#_x0000_t75" style="width:116.85pt;height:19.7pt" o:ole="">
            <v:imagedata r:id="rId15" o:title=""/>
          </v:shape>
          <o:OLEObject Type="Embed" ProgID="Equation.DSMT4" ShapeID="_x0000_i1030" DrawAspect="Content" ObjectID="_1483274871" r:id="rId16"/>
        </w:objec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763EB2" w:rsidRPr="00CC77BD">
        <w:rPr>
          <w:rFonts w:ascii="Times New Roman" w:hAnsi="Times New Roman" w:cs="Times New Roman"/>
          <w:color w:val="231F20"/>
          <w:sz w:val="20"/>
          <w:szCs w:val="20"/>
        </w:rPr>
        <w:t>(A.3)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BD">
        <w:rPr>
          <w:rFonts w:ascii="Times New Roman" w:hAnsi="Times New Roman" w:cs="Times New Roman"/>
          <w:sz w:val="20"/>
          <w:szCs w:val="20"/>
        </w:rPr>
        <w:t>and</w:t>
      </w:r>
    </w:p>
    <w:p w:rsidR="00763EB2" w:rsidRPr="00CC77BD" w:rsidRDefault="00067024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7024">
        <w:rPr>
          <w:rFonts w:ascii="Times New Roman" w:hAnsi="Times New Roman" w:cs="Times New Roman"/>
          <w:position w:val="-28"/>
          <w:sz w:val="20"/>
          <w:szCs w:val="20"/>
        </w:rPr>
        <w:object w:dxaOrig="2700" w:dyaOrig="680">
          <v:shape id="_x0000_i1031" type="#_x0000_t75" style="width:135.15pt;height:33.95pt" o:ole="">
            <v:imagedata r:id="rId17" o:title=""/>
          </v:shape>
          <o:OLEObject Type="Embed" ProgID="Equation.DSMT4" ShapeID="_x0000_i1031" DrawAspect="Content" ObjectID="_1483274872" r:id="rId18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3EB2" w:rsidRPr="00CC77BD">
        <w:rPr>
          <w:rFonts w:ascii="Times New Roman" w:hAnsi="Times New Roman" w:cs="Times New Roman"/>
          <w:sz w:val="20"/>
          <w:szCs w:val="20"/>
        </w:rPr>
        <w:t>(A.4)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BD">
        <w:rPr>
          <w:rFonts w:ascii="Times New Roman" w:hAnsi="Times New Roman" w:cs="Times New Roman"/>
          <w:sz w:val="20"/>
          <w:szCs w:val="20"/>
        </w:rPr>
        <w:t>Hence</w:t>
      </w:r>
    </w:p>
    <w:p w:rsidR="00763EB2" w:rsidRPr="00CC77BD" w:rsidRDefault="00067024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67024">
        <w:rPr>
          <w:rFonts w:ascii="Times New Roman" w:hAnsi="Times New Roman" w:cs="Times New Roman"/>
          <w:position w:val="-28"/>
          <w:sz w:val="20"/>
          <w:szCs w:val="20"/>
        </w:rPr>
        <w:object w:dxaOrig="2780" w:dyaOrig="740">
          <v:shape id="_x0000_i1032" type="#_x0000_t75" style="width:139.25pt;height:36.7pt" o:ole="">
            <v:imagedata r:id="rId19" o:title=""/>
          </v:shape>
          <o:OLEObject Type="Embed" ProgID="Equation.DSMT4" ShapeID="_x0000_i1032" DrawAspect="Content" ObjectID="_1483274873" r:id="rId20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3EB2" w:rsidRPr="00CC77BD">
        <w:rPr>
          <w:rFonts w:ascii="Times New Roman" w:hAnsi="Times New Roman" w:cs="Times New Roman"/>
          <w:sz w:val="20"/>
          <w:szCs w:val="20"/>
        </w:rPr>
        <w:t>(A.5)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</w:pP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Th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is</w:t>
      </w:r>
      <w:r w:rsidRPr="00CC77BD">
        <w:rPr>
          <w:rFonts w:ascii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and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efi</w:t>
      </w:r>
      <w:r w:rsidR="00472BD0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ition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of</w:t>
      </w:r>
      <w:r w:rsidRPr="00CC77BD">
        <w:rPr>
          <w:rFonts w:ascii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 w:rsidRPr="00472BD0">
        <w:rPr>
          <w:rFonts w:ascii="Times New Roman" w:hAnsi="Times New Roman" w:cs="Times New Roman"/>
          <w:i/>
          <w:color w:val="FF0000"/>
          <w:w w:val="105"/>
          <w:sz w:val="20"/>
          <w:szCs w:val="20"/>
        </w:rPr>
        <w:t>λ</w:t>
      </w:r>
      <w:r w:rsidRPr="00CC77BD">
        <w:rPr>
          <w:rFonts w:ascii="Times New Roman" w:hAnsi="Times New Roman" w:cs="Times New Roman"/>
          <w:i/>
          <w:color w:val="231F20"/>
          <w:spacing w:val="1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u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in</w:t>
      </w:r>
      <w:r w:rsidRPr="00CC77BD">
        <w:rPr>
          <w:rFonts w:ascii="Times New Roman" w:hAnsi="Times New Roman" w:cs="Times New Roman"/>
          <w:color w:val="231F20"/>
          <w:spacing w:val="1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1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ar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uat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</w:p>
    <w:p w:rsidR="00763EB2" w:rsidRPr="00CC77BD" w:rsidRDefault="00472BD0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BD0">
        <w:rPr>
          <w:rFonts w:ascii="Times New Roman" w:hAnsi="Times New Roman" w:cs="Times New Roman"/>
          <w:position w:val="-32"/>
          <w:sz w:val="20"/>
          <w:szCs w:val="20"/>
        </w:rPr>
        <w:object w:dxaOrig="2640" w:dyaOrig="800">
          <v:shape id="_x0000_i1033" type="#_x0000_t75" style="width:131.75pt;height:40.1pt" o:ole="">
            <v:imagedata r:id="rId21" o:title=""/>
          </v:shape>
          <o:OLEObject Type="Embed" ProgID="Equation.DSMT4" ShapeID="_x0000_i1033" DrawAspect="Content" ObjectID="_1483274874" r:id="rId22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3EB2" w:rsidRPr="00CC77BD">
        <w:rPr>
          <w:rFonts w:ascii="Times New Roman" w:hAnsi="Times New Roman" w:cs="Times New Roman"/>
          <w:sz w:val="20"/>
          <w:szCs w:val="20"/>
        </w:rPr>
        <w:t>(A.6)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w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ic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f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arran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ge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m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nt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pr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ovi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es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.</w:t>
      </w:r>
      <w:r w:rsidRPr="00CC77BD">
        <w:rPr>
          <w:rFonts w:ascii="Times New Roman" w:hAnsi="Times New Roman" w:cs="Times New Roman"/>
          <w:color w:val="231F20"/>
          <w:spacing w:val="41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(34).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CC77BD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>F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give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tra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n,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Th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oo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t </w:t>
      </w:r>
      <w:r w:rsidR="00EC2B5B" w:rsidRPr="00EC2B5B">
        <w:rPr>
          <w:rFonts w:ascii="Cambria Math" w:hAnsi="Cambria Math" w:cs="Times New Roman"/>
          <w:color w:val="FF0000"/>
          <w:w w:val="105"/>
          <w:sz w:val="20"/>
          <w:szCs w:val="20"/>
        </w:rPr>
        <w:t>σ</w:t>
      </w:r>
      <w:r w:rsidR="00EC2B5B" w:rsidRPr="00EC2B5B">
        <w:rPr>
          <w:rFonts w:ascii="Times New Roman" w:hAnsi="Times New Roman" w:cs="Times New Roman"/>
          <w:color w:val="FF0000"/>
          <w:w w:val="105"/>
          <w:sz w:val="20"/>
          <w:szCs w:val="20"/>
          <w:vertAlign w:val="subscript"/>
        </w:rPr>
        <w:t>eq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of this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ar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uat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c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an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rm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>y</w:t>
      </w:r>
      <w:r w:rsidRPr="00CC77BD">
        <w:rPr>
          <w:rFonts w:ascii="Times New Roman" w:hAnsi="Times New Roman" w:cs="Times New Roman"/>
          <w:color w:val="231F20"/>
          <w:spacing w:val="15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um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g</w:t>
      </w:r>
      <w:r w:rsidRPr="00CC77BD">
        <w:rPr>
          <w:rFonts w:ascii="Times New Roman" w:hAnsi="Times New Roman" w:cs="Times New Roman"/>
          <w:color w:val="231F20"/>
          <w:spacing w:val="1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89"/>
          <w:w w:val="109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trial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v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l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u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w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ic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is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give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>y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ly</w:t>
      </w:r>
      <w:r w:rsidRPr="00CC77BD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ic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n,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and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ub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seq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u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ly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mp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loyi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g</w:t>
      </w:r>
      <w:r w:rsidRPr="00CC77BD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New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-</w:t>
      </w:r>
      <w:r w:rsidRPr="00CC77BD">
        <w:rPr>
          <w:rFonts w:ascii="Times New Roman" w:hAnsi="Times New Roman" w:cs="Times New Roman"/>
          <w:color w:val="231F20"/>
          <w:spacing w:val="73"/>
          <w:w w:val="97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Raph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procedure.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On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ce </w:t>
      </w:r>
      <w:r w:rsidR="00EC2B5B" w:rsidRPr="00EC2B5B">
        <w:rPr>
          <w:rFonts w:ascii="Cambria Math" w:hAnsi="Cambria Math" w:cs="Times New Roman"/>
          <w:color w:val="FF0000"/>
          <w:w w:val="105"/>
          <w:sz w:val="20"/>
          <w:szCs w:val="20"/>
        </w:rPr>
        <w:t>σ</w:t>
      </w:r>
      <w:r w:rsidR="00EC2B5B" w:rsidRPr="00EC2B5B">
        <w:rPr>
          <w:rFonts w:ascii="Times New Roman" w:hAnsi="Times New Roman" w:cs="Times New Roman"/>
          <w:color w:val="FF0000"/>
          <w:w w:val="105"/>
          <w:sz w:val="20"/>
          <w:szCs w:val="20"/>
          <w:vertAlign w:val="subscript"/>
        </w:rPr>
        <w:t>eq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has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</w:rPr>
        <w:t>ee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tab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lis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d,</w:t>
      </w:r>
      <w:r w:rsidRPr="00CC77BD">
        <w:rPr>
          <w:rFonts w:ascii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v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a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l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u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of</w:t>
      </w:r>
      <w:r w:rsidRPr="00CC77BD">
        <w:rPr>
          <w:rFonts w:ascii="Times New Roman" w:hAnsi="Times New Roman" w:cs="Times New Roman"/>
          <w:color w:val="231F20"/>
          <w:spacing w:val="21"/>
          <w:w w:val="105"/>
          <w:sz w:val="20"/>
          <w:szCs w:val="20"/>
        </w:rPr>
        <w:t xml:space="preserve"> </w:t>
      </w:r>
      <w:r w:rsidRPr="00EC2B5B">
        <w:rPr>
          <w:rFonts w:ascii="Times New Roman" w:hAnsi="Times New Roman" w:cs="Times New Roman"/>
          <w:i/>
          <w:color w:val="FF0000"/>
          <w:w w:val="115"/>
          <w:sz w:val="20"/>
          <w:szCs w:val="20"/>
        </w:rPr>
        <w:t>λ</w:t>
      </w:r>
      <w:r w:rsidRPr="00CC77BD">
        <w:rPr>
          <w:rFonts w:ascii="Times New Roman" w:hAnsi="Times New Roman" w:cs="Times New Roman"/>
          <w:i/>
          <w:color w:val="231F20"/>
          <w:spacing w:val="14"/>
          <w:w w:val="11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c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an</w:t>
      </w:r>
      <w:r w:rsidRPr="00CC77BD">
        <w:rPr>
          <w:rFonts w:ascii="Times New Roman" w:hAnsi="Times New Roman" w:cs="Times New Roman"/>
          <w:color w:val="231F20"/>
          <w:spacing w:val="20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21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rm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79"/>
          <w:w w:val="108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and</w:t>
      </w:r>
      <w:r w:rsidRPr="00CC77BD">
        <w:rPr>
          <w:rFonts w:ascii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ess</w:t>
      </w:r>
      <w:r w:rsidRPr="00CC77BD">
        <w:rPr>
          <w:rFonts w:ascii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evi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s </w:t>
      </w:r>
      <w:r w:rsidR="00EC2B5B" w:rsidRPr="00EC2B5B">
        <w:rPr>
          <w:rFonts w:ascii="Times New Roman" w:hAnsi="Times New Roman" w:cs="Times New Roman"/>
          <w:color w:val="FF0000"/>
          <w:spacing w:val="-2"/>
          <w:w w:val="105"/>
          <w:sz w:val="20"/>
          <w:szCs w:val="20"/>
        </w:rPr>
        <w:t>s</w:t>
      </w:r>
      <w:r w:rsidR="00EC2B5B" w:rsidRPr="00EC2B5B">
        <w:rPr>
          <w:rFonts w:ascii="Times New Roman" w:hAnsi="Times New Roman" w:cs="Times New Roman"/>
          <w:color w:val="FF0000"/>
          <w:spacing w:val="-2"/>
          <w:w w:val="105"/>
          <w:sz w:val="20"/>
          <w:szCs w:val="20"/>
          <w:vertAlign w:val="subscript"/>
        </w:rPr>
        <w:t>ij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 xml:space="preserve"> can </w:t>
      </w:r>
      <w:r w:rsidRPr="00CC77BD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2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bta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f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m</w:t>
      </w:r>
      <w:r w:rsidRPr="00CC77BD">
        <w:rPr>
          <w:rFonts w:ascii="Times New Roman" w:hAnsi="Times New Roman" w:cs="Times New Roman"/>
          <w:color w:val="231F20"/>
          <w:spacing w:val="2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.</w:t>
      </w:r>
      <w:r w:rsidRPr="00CC77BD">
        <w:rPr>
          <w:rFonts w:ascii="Times New Roman" w:hAnsi="Times New Roman" w:cs="Times New Roman"/>
          <w:color w:val="231F20"/>
          <w:spacing w:val="51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(A.4).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</w:pP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F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na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lly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,</w:t>
      </w:r>
      <w:r w:rsidRPr="00CC77BD">
        <w:rPr>
          <w:rFonts w:ascii="Times New Roman" w:hAnsi="Times New Roman" w:cs="Times New Roman"/>
          <w:color w:val="231F20"/>
          <w:spacing w:val="3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ve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4"/>
          <w:w w:val="105"/>
          <w:sz w:val="20"/>
          <w:szCs w:val="20"/>
        </w:rPr>
        <w:t>se</w:t>
      </w:r>
      <w:r w:rsidRPr="00CC77BD">
        <w:rPr>
          <w:rFonts w:ascii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of</w:t>
      </w:r>
      <w:r w:rsidRPr="00CC77BD">
        <w:rPr>
          <w:rFonts w:ascii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Ramberg-Osgood</w:t>
      </w:r>
      <w:r w:rsidRPr="00CC77BD">
        <w:rPr>
          <w:rFonts w:ascii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co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tut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ive</w:t>
      </w:r>
      <w:r w:rsidRPr="00CC77BD">
        <w:rPr>
          <w:rFonts w:ascii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n,</w:t>
      </w:r>
      <w:r w:rsidRPr="00CC77BD">
        <w:rPr>
          <w:rFonts w:ascii="Times New Roman" w:hAnsi="Times New Roman" w:cs="Times New Roman"/>
          <w:color w:val="231F20"/>
          <w:spacing w:val="3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q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.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(33),</w:t>
      </w:r>
      <w:r w:rsidRPr="00CC77BD">
        <w:rPr>
          <w:rFonts w:ascii="Times New Roman" w:hAnsi="Times New Roman" w:cs="Times New Roman"/>
          <w:color w:val="231F20"/>
          <w:spacing w:val="3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c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an</w:t>
      </w:r>
      <w:r w:rsidRPr="00CC77BD">
        <w:rPr>
          <w:rFonts w:ascii="Times New Roman" w:hAnsi="Times New Roman" w:cs="Times New Roman"/>
          <w:color w:val="231F20"/>
          <w:spacing w:val="28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29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tab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lis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77"/>
          <w:w w:val="108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f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m</w:t>
      </w:r>
    </w:p>
    <w:p w:rsidR="00763EB2" w:rsidRPr="00CC77BD" w:rsidRDefault="00E43D47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 w:rsidRPr="00E43D47">
        <w:rPr>
          <w:rFonts w:ascii="Times New Roman" w:hAnsi="Times New Roman" w:cs="Times New Roman"/>
          <w:color w:val="231F20"/>
          <w:spacing w:val="-1"/>
          <w:w w:val="105"/>
          <w:position w:val="-54"/>
          <w:sz w:val="20"/>
          <w:szCs w:val="20"/>
        </w:rPr>
        <w:object w:dxaOrig="2659" w:dyaOrig="960">
          <v:shape id="_x0000_i1034" type="#_x0000_t75" style="width:133.15pt;height:48.25pt" o:ole="">
            <v:imagedata r:id="rId23" o:title=""/>
          </v:shape>
          <o:OLEObject Type="Embed" ProgID="Equation.DSMT4" ShapeID="_x0000_i1034" DrawAspect="Content" ObjectID="_1483274875" r:id="rId24"/>
        </w:object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ab/>
      </w:r>
      <w:r w:rsidR="00763EB2"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(A.7)</w:t>
      </w: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</w:pPr>
    </w:p>
    <w:p w:rsidR="00763EB2" w:rsidRPr="00CC77BD" w:rsidRDefault="00763EB2" w:rsidP="00CC77BD">
      <w:pPr>
        <w:spacing w:after="0" w:line="360" w:lineRule="auto"/>
        <w:jc w:val="both"/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</w:pP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lastRenderedPageBreak/>
        <w:t>w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ic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h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c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an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2"/>
          <w:w w:val="105"/>
          <w:sz w:val="20"/>
          <w:szCs w:val="20"/>
        </w:rPr>
        <w:t>b</w:t>
      </w:r>
      <w:r w:rsidRPr="00CC77BD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co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mb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i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e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wi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th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seco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nd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r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at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io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of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(A.3)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and</w:t>
      </w:r>
      <w:r w:rsidRPr="00CC77BD">
        <w:rPr>
          <w:rFonts w:ascii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the</w:t>
      </w:r>
      <w:r w:rsidRPr="00CC77BD">
        <w:rPr>
          <w:rFonts w:ascii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efi</w:t>
      </w:r>
      <w:r w:rsidR="00E43D47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n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ition</w:t>
      </w:r>
      <w:r w:rsidRPr="00CC77BD">
        <w:rPr>
          <w:rFonts w:ascii="Times New Roman" w:hAnsi="Times New Roman" w:cs="Times New Roman"/>
          <w:color w:val="231F20"/>
          <w:spacing w:val="13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of</w:t>
      </w:r>
      <w:r w:rsidRPr="00CC77BD">
        <w:rPr>
          <w:rFonts w:ascii="Times New Roman" w:hAnsi="Times New Roman" w:cs="Times New Roman"/>
          <w:color w:val="231F20"/>
          <w:spacing w:val="11"/>
          <w:w w:val="105"/>
          <w:sz w:val="20"/>
          <w:szCs w:val="20"/>
        </w:rPr>
        <w:t xml:space="preserve"> </w:t>
      </w:r>
      <w:r w:rsidRPr="00E43D47">
        <w:rPr>
          <w:rFonts w:ascii="Times New Roman" w:hAnsi="Times New Roman" w:cs="Times New Roman"/>
          <w:i/>
          <w:color w:val="FF0000"/>
          <w:w w:val="105"/>
          <w:sz w:val="20"/>
          <w:szCs w:val="20"/>
        </w:rPr>
        <w:t>λ</w:t>
      </w:r>
      <w:r w:rsidRPr="00CC77BD">
        <w:rPr>
          <w:rFonts w:ascii="Times New Roman" w:hAnsi="Times New Roman" w:cs="Times New Roman"/>
          <w:i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w w:val="105"/>
          <w:sz w:val="20"/>
          <w:szCs w:val="20"/>
        </w:rPr>
        <w:t>to</w:t>
      </w:r>
      <w:r w:rsidRPr="00CC77BD">
        <w:rPr>
          <w:rFonts w:ascii="Times New Roman" w:hAnsi="Times New Roman" w:cs="Times New Roman"/>
          <w:color w:val="231F20"/>
          <w:spacing w:val="12"/>
          <w:w w:val="105"/>
          <w:sz w:val="20"/>
          <w:szCs w:val="20"/>
        </w:rPr>
        <w:t xml:space="preserve"> </w:t>
      </w:r>
      <w:r w:rsidRPr="00CC77BD">
        <w:rPr>
          <w:rFonts w:ascii="Times New Roman" w:hAnsi="Times New Roman" w:cs="Times New Roman"/>
          <w:color w:val="231F20"/>
          <w:spacing w:val="-2"/>
          <w:w w:val="105"/>
          <w:sz w:val="20"/>
          <w:szCs w:val="20"/>
        </w:rPr>
        <w:t>yiel</w:t>
      </w:r>
      <w:r w:rsidRPr="00CC77BD"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  <w:t>d</w:t>
      </w:r>
    </w:p>
    <w:p w:rsidR="00763EB2" w:rsidRPr="00CC77BD" w:rsidRDefault="00E43D47" w:rsidP="00CC77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43D47">
        <w:rPr>
          <w:rFonts w:ascii="Times New Roman" w:hAnsi="Times New Roman" w:cs="Times New Roman"/>
          <w:position w:val="-70"/>
          <w:sz w:val="20"/>
          <w:szCs w:val="20"/>
        </w:rPr>
        <w:object w:dxaOrig="3200" w:dyaOrig="1120">
          <v:shape id="_x0000_i1035" type="#_x0000_t75" style="width:160.3pt;height:55.7pt" o:ole="">
            <v:imagedata r:id="rId25" o:title=""/>
          </v:shape>
          <o:OLEObject Type="Embed" ProgID="Equation.DSMT4" ShapeID="_x0000_i1035" DrawAspect="Content" ObjectID="_1483274876" r:id="rId26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BD">
        <w:rPr>
          <w:rFonts w:ascii="Times New Roman" w:hAnsi="Times New Roman" w:cs="Times New Roman"/>
          <w:sz w:val="20"/>
          <w:szCs w:val="20"/>
        </w:rPr>
        <w:t xml:space="preserve"> </w:t>
      </w:r>
      <w:r w:rsidR="00763EB2" w:rsidRPr="00CC77BD">
        <w:rPr>
          <w:rFonts w:ascii="Times New Roman" w:hAnsi="Times New Roman" w:cs="Times New Roman"/>
          <w:sz w:val="20"/>
          <w:szCs w:val="20"/>
        </w:rPr>
        <w:t>(A.8)</w:t>
      </w:r>
    </w:p>
    <w:sectPr w:rsidR="00763EB2" w:rsidRPr="00CC77BD" w:rsidSect="0017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63EB2"/>
    <w:rsid w:val="00067024"/>
    <w:rsid w:val="001776C7"/>
    <w:rsid w:val="00367BDC"/>
    <w:rsid w:val="00472BD0"/>
    <w:rsid w:val="0066285B"/>
    <w:rsid w:val="00763EB2"/>
    <w:rsid w:val="00CC77BD"/>
    <w:rsid w:val="00E43D47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C7"/>
  </w:style>
  <w:style w:type="paragraph" w:styleId="Heading3">
    <w:name w:val="heading 3"/>
    <w:basedOn w:val="Normal"/>
    <w:link w:val="Heading3Char"/>
    <w:uiPriority w:val="1"/>
    <w:qFormat/>
    <w:rsid w:val="00763EB2"/>
    <w:pPr>
      <w:widowControl w:val="0"/>
      <w:spacing w:before="13" w:after="0" w:line="240" w:lineRule="auto"/>
      <w:ind w:left="594" w:hanging="474"/>
      <w:outlineLvl w:val="2"/>
    </w:pPr>
    <w:rPr>
      <w:rFonts w:ascii="Century" w:eastAsia="Century" w:hAnsi="Century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63EB2"/>
    <w:rPr>
      <w:rFonts w:ascii="Century" w:eastAsia="Century" w:hAnsi="Century" w:cs="Times New Roman"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763EB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3EB2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6285B"/>
    <w:pPr>
      <w:tabs>
        <w:tab w:val="center" w:pos="4680"/>
        <w:tab w:val="right" w:pos="93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231F20"/>
      <w:spacing w:val="-1"/>
      <w:w w:val="115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66285B"/>
    <w:rPr>
      <w:rFonts w:ascii="Times New Roman" w:eastAsia="Times New Roman" w:hAnsi="Times New Roman" w:cs="Times New Roman"/>
      <w:color w:val="231F20"/>
      <w:spacing w:val="-1"/>
      <w:w w:val="1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89A0-168B-4C01-BFD5-4FB4C47C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8</cp:revision>
  <dcterms:created xsi:type="dcterms:W3CDTF">2015-01-13T09:27:00Z</dcterms:created>
  <dcterms:modified xsi:type="dcterms:W3CDTF">2015-01-20T10:30:00Z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