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5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4"/>
        <w:gridCol w:w="1176"/>
        <w:gridCol w:w="1562"/>
        <w:gridCol w:w="1556"/>
        <w:gridCol w:w="734"/>
        <w:gridCol w:w="734"/>
        <w:gridCol w:w="2880"/>
      </w:tblGrid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Log fold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Lower confidence limit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Upper confidence limit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P-value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FDR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Pathways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0.803093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0.880963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IL11RA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-2.89466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BAMBI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1.596512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2.901838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-3.70932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0.646839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1.453414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0.278773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NFKBIZ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0.600209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0.006562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0.492173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0.288687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0.817441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KITLG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-3.02426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0.822351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ALKBH3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-1.19234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0.829043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0.736683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0.367792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0.900945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0.984754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0.763807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CCR7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0.244192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0.307652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1.107139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0.479255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-2.49262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0.085143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ZBTB16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-4.18888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-6.09251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-2.28525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0.204073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INHBA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2.878309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1.820196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3.936422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0.518884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0.310267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0.727501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0.587381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0.836231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0.633507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1.545389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0.222214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CDC14B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0.378037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0.844345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0.163167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SETBP1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-3.11478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-1.98242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-2.32807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KAT2B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-1.67125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1.398974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3.723626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0.282834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-2.25453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-2.92276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-1.58629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PPARG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0.345343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0.526482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-1.93719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8.67E-05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0.774149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1.819757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BIRC3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-2.70875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-2.67482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-5.08776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0.469171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UBB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0.299561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0.397297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PIK3CA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0.110344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SMARCA4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0.899004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ABL1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COL24A1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-1.69596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-2.59799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TSLP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-1.33843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-2.18689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0.460327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-1.40651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-1.71918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-1.09385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0.832956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2.455876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0.353266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IKBKG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0.267921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0.320419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-2.42343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-3.97093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0.469171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0.225192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1.773036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0.785113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1.112494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1.965287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0.028727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2.167695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1.723432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2.611958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7.47E-05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FIGF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-2.73614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-3.56793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1.099902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2.43012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0.484388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2.413291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0.640069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HELLS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1.173975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0.109943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2.238007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-2.50153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-3.73331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-1.26974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-2.63031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-3.29034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MFNG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0.065573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0.988881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1.018871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0.698035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1.339706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ChromMod, TXmisReg,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2.089415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3.14926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2.224325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3.802089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0.628925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1.352783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0.926304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PRKDC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1.098798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0.494793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1.702804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0.011847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0.317392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0.068514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0.131935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1.004356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0.965656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KDM6A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1.441126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0.391459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2.490793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TMPRSS2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-1.79399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0.614345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1.437797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0.193984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0.147203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RUNX1T1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-2.46564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0.247345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0.726241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0.304273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-3.29553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-4.29866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-2.29239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0.238736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0.549001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0.182248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ChromMod, TXmisReg,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0.933654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0.484202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IRAK2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0.630276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-0.37656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1.637115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0.265798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0.552687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0.765879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HHEX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0.098819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0.12909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SMO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-1.35784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0.505764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0.825463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0.114396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0.974613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TGFB, MAPK, STAT,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RPS27A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0.798235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0.168729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0.784836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0.337663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0.237762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0.584933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0.785204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IGFBP3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1.200692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0.879633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-0.84865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0.118128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0.354049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1.950563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0.679009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TLR2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0.468736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0.511697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0.783427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BRCA1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1.178529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0.710119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1.646939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HSP90B1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0.502489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0.808286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BRCA2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1.422167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0.738526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2.105808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0.492596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0.834838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4.666383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2.97615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6.356616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TRAF7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0.577753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0.494951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PRLR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-3.01228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1.853542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0.657145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TFDP1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0.759182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0.337735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1.180629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0.325615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0.479865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-2.08746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-4.25566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0.108099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UBE2T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1.28818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0.506214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2.070147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0.405751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1.276942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0.602891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1.950993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0.281118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EYA1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1.356728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3.919528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0.339447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0.329241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1.650383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0.642569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SMC1A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0.261367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0.427353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-2.68419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-3.96516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-1.40322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IL6R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-2.38016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-3.25021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NCOR1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BMP8A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0.638093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1.853215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0.343055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-2.47801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0.281118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MYCN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-1.26651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0.627816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0.533254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HPGD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-1.94445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-2.73382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0.147203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0.793082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1.400504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0.042962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0.739938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GZMB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2.705359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4.416707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0.460293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0.473063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1.370581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0.34139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LIG4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1.091835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0.693858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0.317464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0.695919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0.151254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-2.44081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0.178205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RELN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-2.11476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-3.41775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0.426908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1.815265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3.056509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0.028561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0.570699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BAIAP3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0.992947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0.758391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1.737232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4.684674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AMH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0.544493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1.682524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0.384561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0.548173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0.960272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0.967191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0.524141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1.410241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0.207721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1.891989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1.048849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2.73513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-3.01087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-1.58165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-2.71406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0.644091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LEFTY2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-0.91263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0.059332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0.115321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-3.38493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HH, 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EZH2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1.609757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1.013061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2.206453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PBRM1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0.107856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-1.89051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0.138764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-1.99479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-2.96945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0.231326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0.170115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TET2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-1.33502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-2.80612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-3.30698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-2.30526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3.39E-05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DNMT1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0.661964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1.058928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-1.05984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0.260297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0.280061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0.103415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-2.39744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-2.81612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2.99E-05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0.069752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0.732773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0.843456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WNT7B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0.194606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2.556225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0.876992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E2F1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1.384515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0.791112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1.977919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-2.03549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0.550377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0.153801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0.681239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FOXO4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0.115982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0.990982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0.803702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PML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-1.01477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0.713445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COL5A1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1.422269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0.041587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SMARCB1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0.218097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-2.12679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0.691676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-1.63472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-2.58937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0.370571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-2.50681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0.05224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0.84357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RBX1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1.168745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0.997076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-4.01701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0.462586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ANGPT1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-2.60484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0.203601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0.892272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0.583365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GNAQ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-2.88299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COMP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3.018673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6.43469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-2.84931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-3.88993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0.924335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1.609631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-1.50671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0.009965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0.281118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NR4A3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-3.33567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-2.63908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-3.36655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-2.36314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0.412455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0.217539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IL20RA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1.326038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0.675854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1.976221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0.232939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0.682391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0.593813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-1.77194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0.108215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VEGFC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-1.56002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0.652709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0.452238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1.900393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5.318521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0.069653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1.179651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STAT,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0.724595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0.529482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0.927522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0.233372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0.426991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-3.75323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0.843642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GRIN2B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2.578421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0.839522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4.31732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0.548606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1.489834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0.941097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2.038572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FLNC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-4.49497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-5.41055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7.21E-05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1.958176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1.549714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2.366638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8.25E-05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SOX9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1.508026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0.434073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2.58198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0.634229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LIF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0.805585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1.892384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-1.50509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-1.88453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NASP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0.100298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FOSL1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-3.22667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2.293352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0.751616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ERCC6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0.296924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-1.67438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-2.78301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-3.24733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-2.31869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2.30E-05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0.10017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MAP2K6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0.163266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1.433583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0.576093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1.750661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0.373513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MAPK, PI3K, Apop,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WNT10B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-0.94792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-1.63951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0.036223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-2.46799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0.454753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-2.23678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0.019786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AMER1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0.425049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0.049385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0.800714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0.068418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0.979483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PTPRR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0.592729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2.107849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PAX5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0.700825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0.446863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0.347429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NGFR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-3.01508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-4.34249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-1.68767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0.125399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0.476938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0.510633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0.247345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0.469171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TLX1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1.725041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0.768438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2.681643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0.325615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GLI1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0.595342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0.376262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-2.06655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THBS4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-3.88304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-6.22744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-1.53865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0.401823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IFNA17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0.260183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0.428392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1.238079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0.339707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-2.75184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-3.62126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-1.88242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0.343676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0.829977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TNFSF10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-2.18546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0.508957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0.268401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0.069027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0.128633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0.543089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0.565279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-2.60028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-5.17098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0.777518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1.74983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0.168082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0.124039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-3.62058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3.868662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0.950343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GSK3B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0.247756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0.079807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0.575805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-0.15413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0.957051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CHEK1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0.880521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1.404827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0.383645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0.020453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0.107052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1.76403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0.857631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2.670429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0.110842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0.238454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1.610824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0.745045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IGF1R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H2AFX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0.951559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1.805417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0.07163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IDH1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0.073939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-0.37711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0.524987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0.758882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-1.46664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0.362955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0.281794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ENDOG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0.628925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THEM4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0.164884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0.688105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0.559498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TBL1XR1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0.599271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1.209807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0.102718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0.054295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0.125425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DNARepair, Apop,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RXRG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-3.08162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-3.61878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-2.54447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2.96E-05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FEN1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0.957596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1.663154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0.680924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0.512632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0.659308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-1.85387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-2.61881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DDIT4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0.725465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1.934562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0.284134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CHUK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2.270836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0.596298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3.945373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0.680924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MGMT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0.583825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0.429861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0.121407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SOX17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-2.77172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0.766059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0.309025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-2.13784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ARNT2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-2.03355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-2.77988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1.862531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1.024927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2.700135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0.638434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0.237325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1.039544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0.454753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SIN3A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-0.73543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0.825484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CTNNB1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0.077952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1.414131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0.797008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-1.26646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2.860476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0.477688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0.263068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0.412611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-2.32155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-3.90095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0.028021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0.562251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-3.84098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-5.63167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-2.05029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MLLT3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0.919976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0.336125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1.292789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0.531831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2.053746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0.375339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-1.56889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-2.55588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0.454753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-1.58152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0.507185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0.352302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0.049276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0.809285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-5.18751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1.893222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0.396987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IKBKB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-0.49679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0.285941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0.37194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WNT5A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1.083109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0.064697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2.101521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7.87E-05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0.492211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0.637661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STAT,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FST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0.065328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0.988881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NR4A1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-2.50794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-4.44085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0.749173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1.340006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0.677481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2.00253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PRDM1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-0.37693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0.141066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0.203695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APH1B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2.248185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0.228389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4.267981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0.246068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0.518819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0.127431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-2.05555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0.604148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WEE1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-1.25749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0.118909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0.458112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0.951238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ALKBH2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0.583263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0.873499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-3.32457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1.681884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0.543937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EIF4EBP1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0.473903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0.952216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0.658511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1.382004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0.124691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CSF1R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0.921573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LIFR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-3.24469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-4.04999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-2.43939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MSH6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0.980218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0.142315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0.606304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1.322353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CYLD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0.211295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0.014379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-1.91163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-3.03674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0.375339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-2.63104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-3.34205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-1.92003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0.949138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0.861548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TCF3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0.577375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1.267849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-2.77136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0.064813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0.986726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1.030873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0.573245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1.488501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0.338633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0.659024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0.083702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0.550412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1.535028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0.315245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MNAT1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0.365974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1.454854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-2.62099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-3.62643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-1.61555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CARD11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0.155077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0.166641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WHSC1L1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0.967977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RASAL1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0.736541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0.334068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-2.21145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0.475874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FLT3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-2.65731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0.489834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0.225754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SETD2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PITX2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1.230082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0.420944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MYD88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0.151787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0.246281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0.474188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0.832097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TCF7L1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-2.71068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-1.54252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BRAF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0.084473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1.227445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0.889567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NTHL1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0.364579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0.951129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NSD1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0.241157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0.490552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-1.93574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0.060518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0.942282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-2.43388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NPM2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0.363835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1.167878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0.409265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SKP2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0.463789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1.465769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0.399255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SYK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0.921147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1.640276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0.045866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0.779983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MAML2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0.231326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NODAL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0.997759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0.900288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0.048008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0.791161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-2.02613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0.127358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0.138991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3.557299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7.061147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0.093729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-2.54032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0.345318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VEGFA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0.817245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0.173953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1.460537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0.784037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SRSF2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0.307368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0.420466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KMT2C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0.401823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-0.34907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XPA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-0.59505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0.307439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0.202715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1.227618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0.711641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HMGA1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1.863378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0.614762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3.111994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0.537641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0.366738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1.319874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0.479301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0.493032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1.602998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0.417436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CDC14A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ZAK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0.672003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0.866912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0.212169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1.521655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0.040929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0.719559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1.402633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0.970668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TTK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1.93541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2.496101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GATA2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PLAT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-2.22462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0.155334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0.139239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-1.56425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-3.23792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0.109412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TLR4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0.757373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1.567675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WIF1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-3.11052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5.00168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-3.09155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0.042673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0.738781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ERBB2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0.596725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1.175823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DDIT3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0.325051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1.011317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U2AF1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0.385854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0.807248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FBXW7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0.189809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0.283157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0.460293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CREBBP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0.526362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Wnt, ChromMod, TGFB, STAT,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CHEK2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0.183061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1.386899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0.739938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-1.33094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0.726813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0.158409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0.502231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0.009332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0.267974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SF3B1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NBN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0.510789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0.933457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0.055624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0.881069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MAPK8IP1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2.095714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1.160272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3.031157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-2.41607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2.034155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0.871949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1.214256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0.935084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PAX8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0.231326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0.406853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-1.17895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CALML5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1.170264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0.824835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1.515693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GRIN2A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-2.71148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-2.05248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-2.86471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0.530067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CAMK2B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-1.89577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-3.22371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0.326231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IL7R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0.803121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0.881815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SPOP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-1.99727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0.137819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TIAM1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-2.39537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-4.59357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RFC3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1.256672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1.822654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LEFTY1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-5.82341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0.979483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0.157338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CCNE2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0.284216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0.329136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CSF3R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-1.40687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-1.77302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-2.78724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ATRX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-0.41863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0.246187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0.629328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1.623678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0.315049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2.932307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0.829612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B2M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-1.95437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0.350324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0.007385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-2.38451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0.606087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0.288028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0.114158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0.228054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GLI3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-2.17196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-3.04447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PPARGC1A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-3.69651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0.628925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0.982438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0.725099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-1.50922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1.458116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0.705042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2.21119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0.260598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-2.17391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0.253133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THBS1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-1.68329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-3.15044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0.065555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0.988881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-2.6847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-3.76418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-1.60522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-1.90234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-2.81479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-3.32743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-2.97816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1.52E-06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-2.85955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-2.13629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-2.83318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0.106245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ERCC2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0.254573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0.623459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0.224924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0.489861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1.069336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0.618124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PTPN11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0.447014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0.796477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IL20RB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0.085879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0.146707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0.797507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-1.33388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-0.51934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-1.19971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-2.25888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-3.32787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0.225557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-1.94708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-2.88536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C19orf40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0.039055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0.414238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0.055668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0.881069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NKD1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2.333294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5.35179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-1.04679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0.251978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0.146187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TNFRSF10D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-1.42523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0.067113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-2.33894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0.526652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0.261419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0.258179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RRAS2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0.181193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EGFR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0.400788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0.336333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0.067644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DAXX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0.292091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0.429868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0.223898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PROM1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-3.18412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-3.24832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-4.27097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-2.22567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0.563489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0.783858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-1.69522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0.207721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MECOM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-0.38504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0.115425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0.182293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GPC4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0.282143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0.547035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0.504072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-2.22471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-2.68193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7.58E-05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0.623821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0.564289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IL23R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-1.64474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0.829212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0.679648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0.039081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1.320215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0.082783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KMT2D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FOXL2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0.888216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0.373162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1.403271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-2.05874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-0.82828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0.177292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STK11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0.160748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0.522044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-1.75413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0.128057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0.123288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1.338067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0.848894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1.956485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4.250961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H3F3A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0.362224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0.989686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FASLG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-1.67599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0.079379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0.715867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0.473273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0.958462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0.091046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BDNF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-1.40841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0.090586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-0.53792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0.461154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SUV39H2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0.310355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1.172945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0.548889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0.057973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1.039804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HMGA2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0.821743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1.786064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-1.95517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NPM1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ID4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-2.23228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0.075559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IL22RA2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0.091046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PKMYT1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1.13921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0.593194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1.685225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EP300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0.687613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Wnt, TGFB, STAT,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-1.37802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CUL1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0.140379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0.461554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0.842198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0.462549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0.689215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0.402261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IL3RA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GTF2H3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0.567255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1.166945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0.113163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0.673543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HNF1A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1.268259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0.901716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1.634803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CXXC4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1.198364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MED12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0.400287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0.696187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RNF43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2.429768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0.219421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4.640116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WNT10A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1.274417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0.614872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0.691629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0.950496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0.145825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0.359161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0.228839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HES5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-2.31266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0.264332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0.170264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-3.43747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-5.03391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-1.84103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COL27A1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0.584055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0.416611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H3F3C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0.276964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0.464821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CNTFR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-2.97968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-3.68731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0.456906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0.519816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2.787033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0.668935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-2.01211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-2.31712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TSPAN7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-3.30514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0.014754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0.366597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LFNG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0.079661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0.985409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0.868804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BRIP1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1.380686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0.693437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2.067935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0.239634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CLCF1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-2.53082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1.545304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0.652334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HHIP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-3.17282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-4.96947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0.344831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-0.35313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0.237901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0.715538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MAPK8IP2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-1.23155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-1.66906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0.113476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0.980279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0.480991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1.479568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0.008478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0.254108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0.243183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1.52261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0.722295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PTCH1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-1.89517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2.039751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0.944928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SMAD4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0.405751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-3.51075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-1.60685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0.120602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-1.58477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-2.26685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RPS6KA6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-2.90296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1.188091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0.442728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MDM2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0.102295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0.797437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0.438561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1.234747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0.321786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2.065985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0.628617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3.503352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0.030467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0.596358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1.537389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0.933503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2.141274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-3.50139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0.206276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PTTG2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0.857489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1.489012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-2.53541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0.185749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KLF4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-2.83329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-3.93239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0.137819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IL1RAP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-0.16694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0.775835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0.740388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1.481389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0.933028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-0.96385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0.002694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NUMBL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-1.01322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0.826917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TPO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-2.28609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-3.44377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0.008261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0.108232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COL11A2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0.106554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TNFAIP3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0.257335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0.488074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-0.45523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1.431377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0.349659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-0.14841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-1.46206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1.165243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BIRC7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0.815602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1.622542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-1.33977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-2.51575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0.066989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SGK2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-2.44139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0.325615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0.625079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0.511464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0.227515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AXIN2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2.072356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4.616898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CEBPA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0.681773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0.813719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-1.61576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-2.14062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0.000937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2.109366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1.203114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3.015619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DNMT3A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0.255601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0.755864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-3.77732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0.491988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0.182216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1.470502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2.744311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0.064314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0.982246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0.056737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0.895028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-1.54884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-2.90351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0.066262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0.375537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0.877912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MTOR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RHOA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0.23132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Wnt, TGFB,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FUBP1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0.403257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WHSC1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-0.18439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0.201612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0.385269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0.754294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0.315337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JUN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0.845609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0.551658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0.351595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0.844707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0.211753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0.339418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0.952102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0.344027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1.159374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0.439879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0.768236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2.907426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0.507888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0.413306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1.129582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0.301242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-2.02587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-2.82683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IL13RA2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1.469106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0.841277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SKP1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0.283617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2.266448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0.414596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-1.54274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0.740039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0.516449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-1.55122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-2.32087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0.237708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VHL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0.443159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0.040962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0.719559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1.006473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2.607269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0.263927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0.209178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0.828973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0.532863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FUT8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0.372924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1.22382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0.423319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-2.16533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-2.21355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0.090146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RFC4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1.108506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0.473111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1.7439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0.357252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ZBTB32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-0.48877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0.229291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SIRT4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0.460327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0.475118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0.929512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0.175376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1.486144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0.801906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CBL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-0.55557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0.077708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0.565956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1.771295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0.257202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0.945783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0.182276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1.70929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0.831255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2.08341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3.58393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HH, 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0.609145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-2.47243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-3.20625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-1.69807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-1.79651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NUPR1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-3.21945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0.267795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COL3A1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1.769427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0.20213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PRKCB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-2.45006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-3.37281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0.124982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1.500148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0.150279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2.850017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0.739938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MAD2L2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0.958928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0.223957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POLE2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0.719833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1.497757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0.449738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0.949788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ZIC2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2.28528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5.609476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0.226493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MLLT4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0.134436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0.356619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0.280477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CBLC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0.881331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0.166553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NFATC1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-1.72478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-2.69182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0.334194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NFE2L2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0.457038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0.648872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BNIP3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-2.86163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0.084247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0.114123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COL5A2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0.519671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1.439164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0.310396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ASXL1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-0.37173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0.561785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0.703681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MUTYH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0.316604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-0.11369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0.199356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-2.01499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1.052129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0.560953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0.716927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0.633294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INHBB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1.720819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0.698881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COL11A1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3.470204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1.517057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5.423352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0.337872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AXIN1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0.039227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0.354213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0.815293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1.839836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4.31956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0.196115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0.577829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2.187795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0.508134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1.691711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1.149532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2.233889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1.142212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0.529279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1.755146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EPHA2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0.182294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1.738642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0.826049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E2F5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1.459659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0.543964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2.375354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0.454516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PCK1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-4.00827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-6.41488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-1.60166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0.859823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-0.07339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1.793038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-0.69086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0.224378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RPS6KA5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-1.67816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-0.06744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0.077838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ChromMod, 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XRCC4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1.065808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1.580566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NTRK2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-3.83101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0.770703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0.240192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HES1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-0.31847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0.455806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0.450906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0.664866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0.274641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0.374594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STAT, PI3K,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0.322304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1.709035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0.664739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0.841445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0.489421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0.106004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0.872839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-2.62305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-2.03384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0.02389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0.49824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LAMB3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0.615332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1.668622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0.295807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0.644702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0.504909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0.857372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0.228609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1.486136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0.672796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-3.60917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1.116242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0.340995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-1.94113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-2.89004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0.231326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3.028938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1.580799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4.477077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IL22RA1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0.903502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0.206186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0.463275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0.965238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1.276057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0.999046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-2.57463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0.784037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-3.26732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MSH2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0.831761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0.343882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1.31964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0.374594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CAPN2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0.784037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0.142222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1.026978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0.721182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PHF6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0.691209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0.232898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1.149521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KDM5C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-0.71639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0.514622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0.758918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LTBP1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0.554767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0.323413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0.890504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0.401762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1.400722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0.460538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-0.81557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0.445721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0.251991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2.115007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1.65994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2.570074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9.83E-05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0.549314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RUNX1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1.381872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0.871597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1.892146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MDC1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0.144814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0.308499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-3.01149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0.230474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0.795227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-2.14797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0.915038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0.822349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1.663751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0.103895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-0.35316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-1.35217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-2.14136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0.370571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PCNA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1.590769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0.188568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-2.25647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IL12RB2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-1.44528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0.927429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-3.38703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0.153256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0.412729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0.233951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ID1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0.239864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1.067446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23794F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0.283235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237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Apop</w:t>
            </w:r>
          </w:p>
        </w:tc>
      </w:tr>
    </w:tbl>
    <w:p w:rsidR="00121E6A" w:rsidRDefault="00121E6A"/>
    <w:p w:rsidR="00591B14" w:rsidRDefault="00591B14" w:rsidP="00591B14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8E5C21">
        <w:rPr>
          <w:rFonts w:ascii="Times New Roman" w:hAnsi="Times New Roman"/>
          <w:b/>
        </w:rPr>
        <w:t>Supplemental Table 1: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8E5C21">
        <w:rPr>
          <w:rFonts w:ascii="Times New Roman" w:hAnsi="Times New Roman"/>
          <w:sz w:val="20"/>
          <w:szCs w:val="20"/>
        </w:rPr>
        <w:t>A full list of differentially expressed genes in early-onset rectal tumors.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A list of differentially expressed genes between tumor and matching non-involved rectal tissues in patients 50 years old or younger.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A gene is estimated to have 2^(log fold change) times its expression in baseline samples (non-involved rectal tissue).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The 95% confidence interval for the log fold change is also presented, along with p-values and false discovery rates (FDR).</w:t>
      </w:r>
    </w:p>
    <w:p w:rsidR="00591B14" w:rsidRPr="00252E79" w:rsidRDefault="00591B14" w:rsidP="00591B14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4"/>
        <w:gridCol w:w="1124"/>
        <w:gridCol w:w="1478"/>
        <w:gridCol w:w="1478"/>
        <w:gridCol w:w="748"/>
        <w:gridCol w:w="748"/>
        <w:gridCol w:w="2951"/>
      </w:tblGrid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Log fold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Lower confidence limit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Upper confidence limit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P-value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FDR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Pathways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CALML3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0.587866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0.631195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0.369813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0.845615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IL11RA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BAMBI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1.127623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3.138543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0.308095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-2.81409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-4.74989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0.610219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0.150965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0.950694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-1.63866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0.057964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NFKBIZ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0.568692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0.992882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0.030275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0.692061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IFNG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2.467567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0.749532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-0.63473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2.133789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0.323801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-0.14902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0.381433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0.418912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KITLG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-2.35235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ALKBH3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0.907246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0.687151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1.079016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2.391361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0.151101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CCR7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-0.05641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1.321049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0.938269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0.430689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1.182761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0.298697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0.861832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1.981599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0.175159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ZBTB16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-3.39388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-4.8637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-1.92407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INHBA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4.101377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3.146501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5.056253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6.57E-05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0.300933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1.014394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0.544117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1.091935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0.092609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0.674604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0.681951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0.921344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0.309995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1.532693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0.543653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CDC14B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0.459175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1.013294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SETBP1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-2.37247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0.099035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0.372541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0.317854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0.556015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0.553485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KAT2B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2.677081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0.72525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BMP6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-2.63905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0.019811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PPARG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0.846004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0.689644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-2.11373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0.055538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-0.71398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0.236812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1.225152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2.581418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0.119945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0.137532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1.543359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0.900333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BIRC3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-1.89644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0.325419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0.208331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-2.61476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-4.15607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1.293712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2.554508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UBB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-0.64597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0.086522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-0.43468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0.274746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0.671909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0.121836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-0.79975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1.043418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0.802999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SMARCA4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0.428596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0.096527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0.760665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0.039248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ABL1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0.040055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0.845475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COL24A1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-1.71369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0.081992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TSLP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-1.45662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-1.95382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1.180529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2.342117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IKBKG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0.274033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0.874008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0.400408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-2.20938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-2.97185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-2.36004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0.749606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0.343874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1.202575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0.720904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1.684247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0.516017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1.83151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0.957752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2.705268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FIGF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0.075903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2.797191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1.320253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4.274129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1.247606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0.236074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2.259138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0.935117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SSX1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-0.07744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-0.79984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0.644967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0.839571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HELLS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1.371612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0.557465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2.185759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0.070977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0.109945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-2.06173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-1.23215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MFNG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0.530742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0.823683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0.58637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1.060996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ChromMod, TXmisReg,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2.216888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0.564152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3.869623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0.756487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2.000476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0.264875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3.736077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1.023544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0.638237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PRKDC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0.649521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0.098069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-1.69627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PRKX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0.865503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2.031725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0.189106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0.244501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0.806101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KDM6A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0.846407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0.961748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1.866912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0.927914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2.80591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SOST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-1.35064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0.213425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TMPRSS2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-1.46616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0.345856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1.136089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RUNX1T1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-2.11949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0.093648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0.470537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-2.56401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-3.96069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0.399511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0.481435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ChromMod, TXmisReg,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1.187436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0.293604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2.081268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0.778126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IRAK2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1.425832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0.471205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HHEX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0.769886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0.868174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1.342915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0.322736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2.363094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TGFB, MAPK, STAT,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RPS27A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0.682917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0.781684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1.805142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0.969349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0.977715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0.875274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-2.90464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0.472646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0.773366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IGFBP3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0.140484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1.153964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0.793702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0.165296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OSM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2.565392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1.164704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3.96608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-0.96713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0.350218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TLR2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1.044951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2.109223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0.351231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0.442756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BRCA1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0.503118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1.622262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HSP90B1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1.017456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BRCA2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2.035345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1.209289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2.861401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-0.94905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0.316376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0.359763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ETV4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3.574319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2.428203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4.720436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TRAF7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0.201094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PRLR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0.886239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0.781376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TFDP1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0.832833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0.306424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1.359242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0.486889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0.321284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0.262139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-2.36251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1.180487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UBE2T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1.623049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0.980401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2.265696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IL23A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1.776855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0.444417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3.109294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0.770232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-0.53648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1.118775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0.512711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EYA1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1.370002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0.916233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0.457006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1.845512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0.539419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SMC1A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0.579663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0.065383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-2.75094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IL6R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-2.39089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NCOR1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BMP8A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1.332999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0.539186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2.126812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0.399491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1.251659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0.503436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0.376435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MYCN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1.443543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0.353375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2.533711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0.781684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HPGD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-1.92526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2.43E-05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0.626045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0.309803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0.942287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0.275497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GZMB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2.671616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0.799188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4.544044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0.634254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0.608882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0.111092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1.106672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0.955635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LIG4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0.586252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0.767592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0.369345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1.165839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0.299055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-2.04356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0.878162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0.459959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CRLF2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0.278406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RELN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-1.87854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-2.66151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-1.09557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0.603985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1.589375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0.268676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1.058512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0.517542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1.599482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BAIAP3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0.026269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0.627921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0.210259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1.725837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0.793533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AMH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0.637428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2.133632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0.272444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1.252347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0.602714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0.726582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1.167122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0.423851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1.647484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2.353233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-0.49339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-0.88729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0.898682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-3.4012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0.363533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LEFTY2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0.406426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-2.64209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0.122826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HH, 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EZH2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1.041848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2.250011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PBRM1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-1.60254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-2.21255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0.117586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1.060297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0.717342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0.009141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-0.46877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IFNA2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0.201709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0.20704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TET2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-0.52597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0.047264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-1.61253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-2.35776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0.206986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DNMT1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0.621588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0.111207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1.131969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0.048377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0.966578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0.280469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0.513837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0.189438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-2.28337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-2.91084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0.044786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0.150435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-2.0519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0.635395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0.680632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WNT7B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0.509632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E2F1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1.47287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0.772632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2.173108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-1.01565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0.390775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0.386874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0.815584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FOXO4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0.206986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0.600079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1.273127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0.124043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PML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1.336341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0.044818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0.916092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COL5A1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1.100146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0.663731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SMARCB1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0.699993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0.900083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SIX1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0.834126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0.683414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-2.04944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0.147982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0.314857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0.190832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RBX1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0.317536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0.909245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0.322365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1.280305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1.097316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0.875964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1.612906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0.544927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2.680886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ANGPT1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-2.23527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0.350331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GNAQ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7.62E-05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-2.33727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COMP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4.875201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3.71608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6.034322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7.52E-05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-2.36716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-3.55808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0.27383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-2.09706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0.452468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0.246587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0.776303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1.565951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0.111175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-1.94516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0.046604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NR4A3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-2.29686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0.935465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0.436306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0.205408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0.278972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TCL1B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0.181705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1.085113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0.705153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-0.30694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0.581942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PLCE1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-2.95432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0.060704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-1.78719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0.575368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0.348214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IL20RA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0.976789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1.649484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0.610219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-0.53277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0.279176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IL5RA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-2.11501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0.514969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0.520667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0.318954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VEGFC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0.299364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0.558745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4.358556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3.434189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5.282923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3.59E-05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0.711743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0.796046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STAT,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-1.27766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0.117653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0.338645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0.030482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0.423328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0.883412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-2.38965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0.537375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0.254815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GRIN2B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3.266123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2.273097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4.25915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1.667603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0.822793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2.512414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0.277095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FLNC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-3.26687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-4.95876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0.298878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1.648699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0.568981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2.728416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SOX9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2.26638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1.303015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3.229745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LIF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2.136675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1.121359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3.151991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NASP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-0.96808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FOSL1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1.050401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2.307308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ERCC6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0.050739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0.383727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0.773874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-2.44397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-2.81057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-2.07737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3.58E-06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CACNG6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0.823917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0.786422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-0.82246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0.117586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0.886406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0.535943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TP53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0.463247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1.639514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0.465427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TXmisReg, MAPK, PI3K, Apop,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WNT10B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0.899657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0.875784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-2.33184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0.007629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-1.38884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-0.46637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AMER1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0.778181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1.622985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0.113975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0.007246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0.301022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PTPRR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1.465741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0.649149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PAX5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0.230256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0.717352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0.38501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0.961599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0.794687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NGFR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-3.09737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-0.57202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0.610219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0.321244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0.991791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-1.01571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0.172908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0.207197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0.13860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TLX1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2.685684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1.467837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3.903531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0.195334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0.145291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0.166604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GLI1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0.562159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1.614831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0.229077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THBS4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-3.39425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0.347822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IFNA17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0.438161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0.794276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0.092164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0.855832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0.689697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-2.65221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-0.63783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0.437411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0.230476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0.936239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TNFSF10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-1.56521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0.684956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0.468299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0.466177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0.285194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0.587899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1.499998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0.246919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-1.71337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-2.83433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-1.48458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0.268831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1.508769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0.698621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2.318918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0.657281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1.90748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0.337081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GSK3B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0.220017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0.998152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0.311018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0.921449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0.351235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0.191631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-0.02527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-0.86877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0.818231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CHEK1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1.256948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0.768173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1.745723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-0.54796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0.056981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-0.41468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0.528645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0.819603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1.925399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0.861496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2.989302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0.331772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-0.53395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0.544168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0.985693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1.416361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3.468372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0.218169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IGF1R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-0.13992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0.796444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H2AFX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1.163504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1.805041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0.386513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1.105316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0.326931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0.426582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0.385454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ENDOG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0.160057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0.901728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IBSP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0.708169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1.895044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0.280491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THEM4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0.244518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0.759546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0.383062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-1.31676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0.258224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0.229216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TBL1XR1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0.254761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0.645294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0.194131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DNARepair, Apop,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0.093109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RXRG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-3.22027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-3.71237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-2.72817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4.06E-06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FEN1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1.114594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1.802529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0.015586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0.450765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0.915976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2.018151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0.14736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MAPK10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-1.13203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0.106056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DDIT4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1.136753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2.52036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0.151365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CHUK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-0.21684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0.192142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0.333282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4.575854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2.394924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6.756784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MGMT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0.965464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0.775563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-0.96206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0.755457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0.820359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SOX17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0.000257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-1.46082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-2.60594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0.861329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-1.55606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1.118297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0.757704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-1.53953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ARNT2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-1.80083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1.493083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0.595643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2.390524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0.414225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-0.48378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0.464656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SIN3A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-0.20178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0.346972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CTNNB1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0.306856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1.136265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0.376222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WNT7A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1.053248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0.905308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0.502417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1.366018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-0.60901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-0.15499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0.756487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-1.92399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-2.73448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-2.3896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-4.89957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0.104288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MLLT3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-0.86131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0.711285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0.533267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1.974725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0.491912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1.065093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0.142989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1.987196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0.057994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-2.07349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-3.30237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-1.55077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-0.25127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0.099111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-1.45977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-1.18304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0.799806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0.716052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IKBKB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0.268985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0.719335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0.280039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-2.49192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0.314686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1.36827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0.060759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1.053651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2.309706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0.144142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0.348463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GNGT1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0.535693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1.371181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0.249172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0.310498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0.250075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0.119005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0.173495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STAT,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FST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-1.47872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0.346102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UTY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0.854287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0.831924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NR4A1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-1.95748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0.498624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0.282488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1.502766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0.675386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2.330146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PRDM1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0.566945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-0.86748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2.001368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APH1B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0.109174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3.823143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2.459308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5.186978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0.811411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0.846221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1.008053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0.983731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WEE1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0.740343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ALKBH2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0.812365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0.179588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1.500948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0.334938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EIF4EBP1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0.619038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-0.49935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1.737422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0.313918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-1.66384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0.082675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0.750107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1.278965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0.643722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CSF1R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0.491715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0.437768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LIFR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-2.63711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-3.18114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3.00E-05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0.026133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MSH6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0.343124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0.744564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0.137788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1.299129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0.673692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1.924565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0.236407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CYLD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-1.37955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-2.19199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-2.19062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0.663013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-1.54702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-2.26892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-0.76971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0.731824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1.44188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TCF3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0.493309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0.146885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0.839732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0.026868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0.636414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-1.40495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0.926044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0.699195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0.748798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1.19999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0.416483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0.18189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0.557578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0.815739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IFNA7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0.289735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0.879022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MNAT1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-0.09469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0.361949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0.696575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-3.59987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0.005596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CARD11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0.744048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2.359315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0.396612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GDF6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-1.89013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0.040277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0.102435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WHSC1L1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-0.78437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0.127482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0.200835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RASAL1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-3.26054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3.305969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0.989559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0.833393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0.902622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0.693064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0.407678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SETD2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-0.26277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0.093888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0.38424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PITX2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1.811483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0.505387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3.11758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0.029834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MYD88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0.901441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GNAS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0.637577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0.989258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TCF7L1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-1.13776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0.067044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BRAF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-0.79868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0.314686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PTPN5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0.598018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0.354111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1.081016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-0.36662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2.528647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0.186703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NTHL1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0.553038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0.878394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NSD1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0.331847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0.755464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0.164276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0.185723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-1.10311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0.261375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0.265873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-1.42113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1.029851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0.763476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NPM2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-1.09569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2.550871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0.459762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SKP2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0.990171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0.466591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1.513751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SYK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0.972994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2.106441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0.136344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MAML2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-0.14653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0.497784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0.669249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NODAL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0.767197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-0.78267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2.317059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0.364259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0.425386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0.376441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-1.36637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0.085176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0.840255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0.878732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3.903814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1.739357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6.068271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0.009533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0.334918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LEPR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-1.31841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VEGFA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1.772069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1.342298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2.201839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8.54E-05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SRSF2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-0.53443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0.723799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0.776559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KMT2C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0.647028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1.024806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0.738187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XPA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-0.97054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0.020948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0.335103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0.716046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-0.90277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-1.45359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0.433101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1.099175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0.993559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HMGA1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1.802762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1.082888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2.522636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1.036298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2.071781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0.090613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0.89275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0.049869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1.735631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CDC14A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ZAK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-1.08444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0.680271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0.667075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RAD21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0.173239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0.775784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-0.18423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0.027931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TTK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2.004775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1.199894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2.809656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GATA2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-1.56022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0.500524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PLAT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-1.70028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0.287733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0.206361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-1.96086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0.042161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0.872357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TLR4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0.985941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1.983788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WIF1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1.068603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-2.26656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4.403768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0.549939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-2.01467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-0.06727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ERBB2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0.017552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0.957229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DDIT3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0.350663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U2AF1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-0.64899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0.362711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0.596422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FBXW7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0.279797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0.642545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0.301794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0.874567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CREBBP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-0.26194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Wnt, ChromMod, TGFB, STAT,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CHEK2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0.604957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1.620844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0.003591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0.200006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0.312797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0.326216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0.210612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0.403482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0.666253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1.293607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0.075913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SF3B1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0.067612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NBN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-0.07577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0.669912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0.162337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-1.35702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-1.08608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2.42E-05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MAPK8IP1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2.486369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1.479259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3.493478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-1.45431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0.007132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-1.73188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0.229288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0.176871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PAX8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0.985012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EFNA2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-2.33861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0.141984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0.734099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0.926304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CALML5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-0.66338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0.179407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1.43344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1.084414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1.782466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8.76E-05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GRIN2A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-2.04449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-2.53084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-1.55814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7.55E-05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-1.84305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-2.96075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-0.72535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0.014412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0.423851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0.022144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0.558345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0.937753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CAMK2B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0.064713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-2.42438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6.20E-05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IL7R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0.371071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1.902362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0.649279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0.084172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-0.48506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0.653407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0.780348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SPOP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-1.52456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-1.93487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TIAM1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0.340486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0.307371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SFRP1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-2.91158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-4.14094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-1.68221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RFC3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1.57892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1.163849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1.993991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LEFTY1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-4.04718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2.212338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0.583592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TNFRSF10A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0.759477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1.535307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0.096516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CCNE2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0.408664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1.057098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0.256583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CSF3R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0.579151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1.68818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0.340117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IGF1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-1.84307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-0.24285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0.037832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ATRX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0.170102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0.579058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0.441784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2.060601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1.348785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2.772418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B2M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0.644969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0.183812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-1.06478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1.432407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0.781289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-0.30595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0.099789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0.352467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-0.17268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0.647295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-0.57962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0.352238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0.856053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PIK3R3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0.872357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PBX3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-1.30273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-2.13158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-0.47387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0.498317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GLI3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-2.29369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0.003656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0.201431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PPARGC1A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-2.34099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-3.92986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0.594147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-1.11385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-0.57458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0.238801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0.775449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-1.16686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2.717755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0.459561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-0.61876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0.054658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HOXA9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-1.62372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2.066795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0.820701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0.184182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0.306794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THBS1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0.708542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0.615732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-2.25807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-3.80911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0.610219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SOCS2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-1.15513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5.25E-05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HSPA2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-2.52084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-3.26837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-1.77331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0.060704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-1.66833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-2.38405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-2.92319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-0.93668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-0.69625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GATA1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-0.46977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-1.22652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0.263142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ERCC2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0.466253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0.620671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0.252366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0.826853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0.656967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1.37262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0.115007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PTPN11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-0.09454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0.243302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0.600423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IL20RB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0.362793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0.521824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0.978006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-0.13733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1.055839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0.618343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-1.12792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-2.95961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0.266657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AKT3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-2.00485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C19orf40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0.218334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0.641871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0.345955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NKD1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2.489056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5.07985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0.101712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CREB3L4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-0.13234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0.517695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0.701761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0.446523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-0.14295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1.035993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-0.50971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-1.19589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0.176475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0.188752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-2.47656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0.697596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0.795759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RRAS2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-1.66688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0.047097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0.948245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EGFR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-1.17241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0.135972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-0.92125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1.235915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DAXX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0.286958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0.386254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PROM1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-0.48353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-2.43036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1.463303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0.641274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-2.82556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-3.90875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-1.74237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0.120379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0.311795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1.044467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0.431767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MPO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-0.99851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0.564006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-1.86395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0.224695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MECOM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0.287802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1.019526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0.465981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GPC4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0.339443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0.992283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0.342079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0.723039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1.512621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0.115759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GRIA3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-1.79305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-2.53025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0.142544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0.075428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0.408547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0.670582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IL23R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-0.43377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-1.24925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0.381721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PIK3CB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0.132198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0.219677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-0.09645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-1.34664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1.153737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0.884075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KMT2D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0.157906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0.494016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0.387778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FOXL2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-1.44083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0.136289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0.148995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0.786545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0.271193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1.301897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-0.91828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0.068843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0.135539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PPP2R2B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-1.36761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STK11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0.168158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0.676505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-1.50757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0.025341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ETS2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1.089626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0.488918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1.690334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0.009278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0.330652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1.850231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4.162821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0.160837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H3F3A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0.259758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-0.35921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0.878726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0.437887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FASLG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0.553036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1.44702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0.264652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0.764615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0.367042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1.162188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0.299827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BDNF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0.301488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0.443007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-0.70485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0.719888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0.984071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SUV39H2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1.080703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0.621321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1.540085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0.154665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0.802928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-0.03895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1.644809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0.103782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HMGA2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0.574041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1.408985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LAMC3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-1.41405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0.111743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NPM1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0.102093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0.163338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-1.31912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0.179993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IL22RA2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-0.51292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0.066725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0.126441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PKMYT1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1.753384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0.722023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2.784746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EP300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-0.49507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0.011989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0.389284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Wnt, TGFB, STAT,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0.439636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0.602828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CUL1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0.152751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0.595643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0.520746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-0.78284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-0.04912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DKK2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0.453936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0.375204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-1.07821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-1.81638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0.607574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0.198779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0.559879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0.316382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IL3RA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-1.30719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0.059997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GTF2H3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0.429197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0.032679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0.825716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DLL3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1.062314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0.741199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HNF1A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1.174354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0.240855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2.107853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0.043103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0.888335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CXXC4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0.200959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1.382435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0.748612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MED12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0.240813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0.546592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RNF43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3.000401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2.273503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3.727298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8.48E-05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WNT10A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0.30943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1.278388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0.551227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0.341374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1.108112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0.411786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-0.17831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0.186206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0.36961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ARID1B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0.332556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0.855804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POLR2J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0.331122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0.967507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HES5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-1.43213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-2.27325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-0.59102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0.392672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-2.10334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-3.64821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-0.55846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0.723582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COL27A1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1.015952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0.193936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1.837967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0.045929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0.931891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H3F3C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0.137809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CNTFR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-2.50486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-3.40123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-1.6085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0.095331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ACVR2A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0.125324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0.158337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HIST1H3G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0.86586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2.722214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0.391012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-2.50866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-1.02674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TSPAN7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-2.0925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-3.39952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0.469922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LFNG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1.422109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0.653777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2.190441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BRIP1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1.286458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2.116606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0.018917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0.519411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CLCF1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-0.52598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-1.66124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0.609274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0.394014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HHIP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-1.68755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-4.06717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0.692068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0.207136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POLR2H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0.077557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-0.45606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0.611171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0.783987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MAPK8IP2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-0.67968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-2.61683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1.257477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0.513779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STMN1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0.72525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1.425743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0.082001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RASGRP1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0.808693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-0.56757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2.184959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0.287259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PTCH1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1.48573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-0.86184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-0.51678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0.13359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0.324903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0.212621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-1.14567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-2.62252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0.172195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-2.40302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0.39378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RPS6KA6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-1.00607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-2.16146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0.149322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0.131642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MDM2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0.398919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-0.23692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1.034759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0.25854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0.059732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-0.76503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0.884489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0.891119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1.266176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-0.61548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3.147835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0.228712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1.451805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0.763417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2.140193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-1.39537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-2.12472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PTTG2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0.993869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0.635411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1.352328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0.097861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-0.68761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-2.51536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1.140142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0.484878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KLF4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-3.0938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-3.87325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-2.31436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IL1RAP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0.408946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-0.24563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1.063524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0.260368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-0.94996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0.466138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0.524547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CDKN2C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-1.47703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-0.31151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0.019726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NUMBL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-1.28511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0.443231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0.371516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TPO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-1.58048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-2.17418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0.001229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-0.84893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1.028414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0.856673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COL11A2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0.056671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TNFAIP3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0.949301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2.034836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0.130245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1.183423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0.171215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2.195631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0.055681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0.928654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BIRC7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0.941347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2.169773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0.176805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-1.17034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-2.74914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0.408465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0.189558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SGK2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-0.96361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-1.92237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-0.00486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GADD45A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0.100599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0.424699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0.56215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-2.76306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-0.75761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0.010824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0.365571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AXIN2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2.323554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1.347728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3.29938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0.002296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0.152114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CEBPA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0.544838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-0.12891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1.218585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0.156988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-1.35234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-2.15494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0.013075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0.395897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3.021921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2.117831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3.92601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0.060704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DNMT3A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0.226627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0.561133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0.225875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-1.65718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0.816037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0.526384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0.625013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2.037039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0.414381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0.034237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-0.66715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0.735626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0.926461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MPL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0.36822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1.262549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-1.59162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-2.41357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-0.76966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0.006756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HH, MAPK,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-0.42909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0.220146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0.548212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GATA3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0.804921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0.452621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MTOR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0.166512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0.290899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RHOA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-0.87768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-0.07544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0.384709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0.056166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0.713251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0.055392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WHSC1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0.052263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-0.25655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0.361075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TNFRSF10B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0.711479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-0.07143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1.494388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0.118092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0.462046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0.472163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JUN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-0.65532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0.476788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-0.32346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0.571683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0.501689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0.287076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-0.34156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0.915711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0.400481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0.352307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-0.69658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1.401196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FGFR4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1.442255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0.120732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2.763779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0.069731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1.140483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-0.28545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2.566412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0.16095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0.453198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1.072299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0.194482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DTX3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-1.21734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-1.97581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0.467315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PLA2G4E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-0.02635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0.953088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0.959418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IL13RA2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0.214315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-0.48887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0.917502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0.569077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SKP1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-0.39508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-0.86417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0.074013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0.142774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0.726561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-1.96707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0.613371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-0.98029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0.425245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0.464262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PLA1A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1.251566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0.424443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2.078689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0.020933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0.468804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1.680311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EGF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-1.04745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-0.37125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0.018952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0.519411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VHL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0.341142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0.637724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0.058808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0.721741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2.584049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0.472294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0.446361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1.104328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0.225325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FUT8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0.331879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-0.46096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1.124723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0.439005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SHC4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-1.05109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-1.8565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-0.24568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0.037669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0.808153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FZD8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-0.22682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0.61175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-0.27495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-0.71766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0.167773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0.262953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RFC4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0.846293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0.351222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1.341364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0.390775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ZBTB32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0.19128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-0.72416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0.694386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SIRT4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-0.79605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-1.57384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-0.01826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0.084864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MAP3K5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0.192187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0.820382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0.567644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0.186123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0.582047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0.387498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CEBPE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-1.32363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0.819609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0.65883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CBL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-0.20107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0.491054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PDGFRB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0.792004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0.180247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1.40376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0.825775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-0.51788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-1.06671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0.030954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0.106852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TGFB,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1.651797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0.461661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2.841934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0.029753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0.685404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BMP4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0.782212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-1.19618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2.760603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0.463743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HH, 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0.25688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-0.36486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0.878623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0.44470</w:t>
            </w: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ITGB3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-1.83278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-2.77421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-0.89134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0.006579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0.291853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ITGA9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-0.41726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-1.21923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0.384705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0.341774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-0.69833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0.478273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0.724767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NUPR1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-0.78879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-1.97735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0.399764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0.23452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COL3A1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1.513806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1.003432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2.02418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-1.7603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-2.86161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-0.65899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0.016545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0.470694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CDC25B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1.938554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1.258193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2.618916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0.092354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-0.41945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-0.69724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0.021119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MAD2L2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0.533704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1.201317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POLE2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0.705894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0.081944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1.329844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-0.70276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0.032059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0.723582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ZIC2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2.153522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-0.74539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5.052436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0.188723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MLLT4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-0.08621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0.598675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0.812199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-0.80263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-1.47043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-0.13482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0.050661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CBLC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0.557738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1.437381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0.253976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NFATC1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-1.03242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-1.94135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-0.12348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0.061308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NFE2L2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-0.14368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-0.38035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0.092987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0.272866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BNIP3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-1.84061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0.162983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0.144776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COL5A2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1.204182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0.811871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1.596494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ASXL1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0.250425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-0.25403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0.75488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0.362969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MUTYH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-0.76177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0.297069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0.418161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1.045752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-0.81976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2.91126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0.308237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SPRY1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-0.25228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0.124058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INHBB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1.189239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-0.07414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2.452618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0.107556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COL11A1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4.928074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4.321706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5.534441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9.32E-07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0.004881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AXIN1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0.441659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0.136919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0.746399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MMP3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3.156764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1.069242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5.244287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0.541938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1.118908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-1.51883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3.756642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0.433179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MCM4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1.258988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0.539817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1.97816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0.010967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0.368027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1.424681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0.648073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2.20129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EPHA2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0.345954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-0.30649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0.998401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0.333238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E2F5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0.794691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0.530579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1.058802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0.085031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PCK1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-3.27204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-4.81456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-1.72952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0.004254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0.227258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COL1A2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1.958216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1.319762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2.59667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0.080174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MAP2K2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-0.33243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-0.86308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0.198225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0.259187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RPS6KA5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-1.29596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-2.1465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0.020329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ChromMod, 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XRCC4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0.798053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0.140402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1.455705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0.048994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0.975191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NTRK2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-1.16855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-2.64689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0.309785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0.165245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-0.50705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0.611774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0.859643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HES1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0.352505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-0.47588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1.180893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0.431795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1.147906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0.541605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1.754208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0.007546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0.304852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STAT, PI3K,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1.931845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0.608989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3.254701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0.024257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0.607574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HDAC5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-0.94077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0.041722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0.870137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FANCG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0.732265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0.197574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1.266956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0.031346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0.713434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PRKAR2B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-2.15047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-2.91023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-1.39071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0.000862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0.094007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0.159153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-0.39406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0.712364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-1.15698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-2.08761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-0.22635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0.044975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0.916092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LAMB3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0.359766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-0.77642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1.495957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1.585757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-0.83791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4.009425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0.240538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BCL2L1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1.244708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0.729079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1.760336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0.146654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PTCRA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-0.11583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-1.28136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1.049696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0.851089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Notch, 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-1.90787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1.910103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0.999117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COL4A3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-2.0207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-2.64601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0.000391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0.067044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2.398815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0.737548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4.060083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IL22RA1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-1.3952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1.101375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0.824166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-0.11551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-0.34509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0.114078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0.356936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FLT1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0.426536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-0.25982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1.112888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0.262663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-1.45757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-2.46529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0.025226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0.612731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CACNA2D3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-2.67738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-3.67088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-1.68389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0.001146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0.109029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MSH2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0.72804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0.455634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1.000446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0.001201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0.112307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-0.44784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-1.81001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0.914333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0.539859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CAPN2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-0.89599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-1.38466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-0.40732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0.008814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0.328926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0.117331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-0.22416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0.458819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0.522278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PAK7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-0.2918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-0.89677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0.313181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0.375956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PHF6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0.382578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-0.10211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0.867261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0.165763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KDM5C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0.575253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-0.01504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1.165542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0.097747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NFKB1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-0.50231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0.262055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0.557343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PI3K, RAS,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LTBP1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-0.06638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-0.74174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0.608979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0.852702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-0.21088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-0.58256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0.160809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0.302859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STAT,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COL6A6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-0.26124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0.761114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0.631848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SMC1B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-0.0587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-0.65985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0.542447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RASGRF2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0.136221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-0.34346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0.615906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0.595137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-0.0608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-0.95746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0.835858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0.898007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2.24401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1.479107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3.008914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0.000698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0.08869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SMAD3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0.048492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-0.43803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0.535018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0.850665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TGFB,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RUNX1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1.713617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0.971311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2.455923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0.002717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0.161188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PRMT8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0.419243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-0.89046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1.728942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0.550301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ChromMod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CALML6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-0.73852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0.593362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0.836932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MDC1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0.44479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0.063027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0.826553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0.056338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LAMA5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-0.83687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-2.65051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0.976763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0.395836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TSC1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-0.26366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-0.45244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-0.07487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0.678372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NTRK1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-1.14916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-2.10518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-0.19315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0.050639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-0.51826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-0.99932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-0.03719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0.072626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CSF2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0.434551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-0.52974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1.398842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0.406406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TXmisReg, 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CCNB3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-0.77888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-1.32005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-0.23771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0.025739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0.618076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-0.99232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-1.64154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-0.34309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0.020062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0.534755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PCNA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1.413587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0.611729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2.215446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0.010615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DNARepair, CC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-0.62185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-1.09746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-0.14623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0.037409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0.805878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DUSP8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-0.70428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-1.25787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-0.1507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0.041379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0.866442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PPP3CB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-1.00027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-1.67991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-0.32063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0.023494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0.594147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Wnt, MAPK, Apop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FGF5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-1.81322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-3.98674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0.360312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0.146046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MAPK, PI3K, 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IL12RB2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-0.85083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1.28102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0.704238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-2.36407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-2.88564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-1.84249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4.64E-05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0.026979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STAT, PI3K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PLCG2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-0.63798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-1.49187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0.215911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0.186497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RAS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-0.65574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-2.28877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0.977291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0.457077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TGFB</w:t>
            </w:r>
          </w:p>
        </w:tc>
      </w:tr>
      <w:tr w:rsidR="00591B14" w:rsidRPr="00591B14" w:rsidTr="00591B14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CASP9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-0.60656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-1.50907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0.295946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0.229222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1B14" w:rsidRPr="00591B14" w:rsidRDefault="00591B14" w:rsidP="00591B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91B1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PI3K, Apop</w:t>
            </w:r>
          </w:p>
        </w:tc>
      </w:tr>
    </w:tbl>
    <w:p w:rsidR="00591B14" w:rsidRDefault="00591B14"/>
    <w:p w:rsidR="00591B14" w:rsidRDefault="00591B14" w:rsidP="00591B14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8E5C21">
        <w:rPr>
          <w:rFonts w:ascii="Times New Roman" w:hAnsi="Times New Roman"/>
          <w:b/>
        </w:rPr>
        <w:t>Supplemental Table 2: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8E5C21">
        <w:rPr>
          <w:rFonts w:ascii="Times New Roman" w:hAnsi="Times New Roman"/>
          <w:sz w:val="20"/>
          <w:szCs w:val="20"/>
        </w:rPr>
        <w:t xml:space="preserve">A full list of differentially expressed genes in late-onset rectal tumors. </w:t>
      </w:r>
      <w:r w:rsidRPr="00252E79">
        <w:rPr>
          <w:rFonts w:ascii="Times New Roman" w:hAnsi="Times New Roman"/>
          <w:sz w:val="20"/>
          <w:szCs w:val="20"/>
        </w:rPr>
        <w:t>A list of all genes differentially expressed between tumor and matching non-involved rectal tissues in patients 65 years old or older.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A gene is estimated to have 2^(log fold change) times its expression in baseline samples (non-involved rectal tissue).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The 95% confidence interval for the log fold change is also presented, along with p-values and false discovery rates.</w:t>
      </w:r>
    </w:p>
    <w:p w:rsidR="00591B14" w:rsidRDefault="00591B14" w:rsidP="00591B14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3600" cy="5283200"/>
            <wp:effectExtent l="19050" t="0" r="0" b="0"/>
            <wp:docPr id="1" name="Picture 1" descr="D:\swork1\SATISH journals\Gastrointencial Cancer\Manuscripts\Jana Jandova\Proof\Supplemental 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work1\SATISH journals\Gastrointencial Cancer\Manuscripts\Jana Jandova\Proof\Supplemental Figure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14" w:rsidRPr="00591B14" w:rsidRDefault="00591B14" w:rsidP="00591B14"/>
    <w:p w:rsidR="00591B14" w:rsidRPr="00252E79" w:rsidRDefault="00591B14" w:rsidP="00591B14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8E5C21">
        <w:rPr>
          <w:rFonts w:ascii="Times New Roman" w:hAnsi="Times New Roman"/>
          <w:b/>
        </w:rPr>
        <w:t>Supplemental Figure 1: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8E5C21">
        <w:rPr>
          <w:rFonts w:ascii="Times New Roman" w:hAnsi="Times New Roman"/>
          <w:sz w:val="20"/>
          <w:szCs w:val="20"/>
        </w:rPr>
        <w:t>Representative Path view graph for regulation of MAPK signaling in early-onset rectal cancer.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Each node represents a protein; node colors are derived from the differential expression of all genes corresponding to the protein. White indicates a pathway gene not present in the data. Red indicates a high log fold-change (up-regulation); green indicates a low log fold-change (down-regulation).</w:t>
      </w:r>
    </w:p>
    <w:p w:rsidR="0023794F" w:rsidRDefault="00591B14" w:rsidP="00591B14">
      <w:r>
        <w:rPr>
          <w:noProof/>
        </w:rPr>
        <w:lastRenderedPageBreak/>
        <w:drawing>
          <wp:inline distT="0" distB="0" distL="0" distR="0">
            <wp:extent cx="5943600" cy="5283200"/>
            <wp:effectExtent l="19050" t="0" r="0" b="0"/>
            <wp:docPr id="2" name="Picture 2" descr="D:\swork1\SATISH journals\Gastrointencial Cancer\Manuscripts\Jana Jandova\Proof\Supplemental 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work1\SATISH journals\Gastrointencial Cancer\Manuscripts\Jana Jandova\Proof\Supplemental Figur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4F" w:rsidRDefault="0023794F" w:rsidP="0023794F"/>
    <w:p w:rsidR="0023794F" w:rsidRPr="00252E79" w:rsidRDefault="0023794F" w:rsidP="0023794F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8E5C21">
        <w:rPr>
          <w:rFonts w:ascii="Times New Roman" w:hAnsi="Times New Roman"/>
          <w:b/>
        </w:rPr>
        <w:t>Supplemental Figure 2: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8E5C21">
        <w:rPr>
          <w:rFonts w:ascii="Times New Roman" w:hAnsi="Times New Roman"/>
          <w:sz w:val="20"/>
          <w:szCs w:val="20"/>
        </w:rPr>
        <w:t>Representative Path view graph for regulation of PI3K-AKT signaling in late-onset rectal cancer.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Each node represents a protein; node colors are derived from the differential expression of all genes corresponding to the protein. White indicates a pathway gene not present in the data. Red indicates a high log fold-change (up-regulation); green indicates a low log fold-change (down-regulation).</w:t>
      </w:r>
    </w:p>
    <w:p w:rsidR="0023794F" w:rsidRDefault="0023794F" w:rsidP="0023794F">
      <w:r>
        <w:rPr>
          <w:noProof/>
        </w:rPr>
        <w:lastRenderedPageBreak/>
        <w:drawing>
          <wp:inline distT="0" distB="0" distL="0" distR="0">
            <wp:extent cx="5943600" cy="5029786"/>
            <wp:effectExtent l="19050" t="0" r="0" b="0"/>
            <wp:docPr id="3" name="Picture 3" descr="D:\swork1\SATISH journals\Gastrointencial Cancer\Manuscripts\Jana Jandova\Proof\Suplemenatl 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work1\SATISH journals\Gastrointencial Cancer\Manuscripts\Jana Jandova\Proof\Suplemenatl Figure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4F" w:rsidRDefault="0023794F" w:rsidP="0023794F"/>
    <w:p w:rsidR="0023794F" w:rsidRPr="00252E79" w:rsidRDefault="0023794F" w:rsidP="0023794F">
      <w:pPr>
        <w:spacing w:after="0"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8E5C21">
        <w:rPr>
          <w:rFonts w:ascii="Times New Roman" w:hAnsi="Times New Roman"/>
          <w:b/>
        </w:rPr>
        <w:t>Supplemental Figure 3:</w:t>
      </w:r>
      <w:r w:rsidRPr="00252E79">
        <w:rPr>
          <w:rFonts w:ascii="Times New Roman" w:hAnsi="Times New Roman"/>
          <w:b/>
          <w:sz w:val="20"/>
          <w:szCs w:val="20"/>
        </w:rPr>
        <w:t xml:space="preserve"> </w:t>
      </w:r>
      <w:r w:rsidRPr="008E5C21">
        <w:rPr>
          <w:rFonts w:ascii="Times New Roman" w:hAnsi="Times New Roman"/>
          <w:sz w:val="20"/>
          <w:szCs w:val="20"/>
        </w:rPr>
        <w:t>Age-dependent statistically significant gene expression changes in rectal tumors.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Heat map showing</w:t>
      </w:r>
      <w:r w:rsidRPr="00252E79">
        <w:rPr>
          <w:rFonts w:ascii="Times New Roman" w:hAnsi="Times New Roman"/>
          <w:b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21 significantly different expression changes in rectal tumors between the two age groups out of 770 genes assayed.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Significance is defined by difference of mean gene expression changes &gt;2 fold and a p-value &lt;0.05.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52E79">
        <w:rPr>
          <w:rFonts w:ascii="Times New Roman" w:hAnsi="Times New Roman"/>
          <w:sz w:val="20"/>
          <w:szCs w:val="20"/>
        </w:rPr>
        <w:t>Multi-experiment viewer 4.9 was used to cluster both samples and genes based on similarity in expression patterns.</w:t>
      </w:r>
    </w:p>
    <w:p w:rsidR="00591B14" w:rsidRPr="0023794F" w:rsidRDefault="00591B14" w:rsidP="0023794F"/>
    <w:sectPr w:rsidR="00591B14" w:rsidRPr="0023794F" w:rsidSect="00121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723" w:rsidRDefault="00356723" w:rsidP="00591B14">
      <w:pPr>
        <w:spacing w:after="0" w:line="240" w:lineRule="auto"/>
      </w:pPr>
      <w:r>
        <w:separator/>
      </w:r>
    </w:p>
  </w:endnote>
  <w:endnote w:type="continuationSeparator" w:id="1">
    <w:p w:rsidR="00356723" w:rsidRDefault="00356723" w:rsidP="0059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723" w:rsidRDefault="00356723" w:rsidP="00591B14">
      <w:pPr>
        <w:spacing w:after="0" w:line="240" w:lineRule="auto"/>
      </w:pPr>
      <w:r>
        <w:separator/>
      </w:r>
    </w:p>
  </w:footnote>
  <w:footnote w:type="continuationSeparator" w:id="1">
    <w:p w:rsidR="00356723" w:rsidRDefault="00356723" w:rsidP="00591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B14"/>
    <w:rsid w:val="00121E6A"/>
    <w:rsid w:val="0023794F"/>
    <w:rsid w:val="00356723"/>
    <w:rsid w:val="003C6D94"/>
    <w:rsid w:val="0059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1B1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1B14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91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1B14"/>
  </w:style>
  <w:style w:type="paragraph" w:styleId="Footer">
    <w:name w:val="footer"/>
    <w:basedOn w:val="Normal"/>
    <w:link w:val="FooterChar"/>
    <w:uiPriority w:val="99"/>
    <w:semiHidden/>
    <w:unhideWhenUsed/>
    <w:rsid w:val="00591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1B14"/>
  </w:style>
  <w:style w:type="paragraph" w:styleId="BalloonText">
    <w:name w:val="Balloon Text"/>
    <w:basedOn w:val="Normal"/>
    <w:link w:val="BalloonTextChar"/>
    <w:uiPriority w:val="99"/>
    <w:semiHidden/>
    <w:unhideWhenUsed/>
    <w:rsid w:val="0059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4C52-2890-4CAD-905D-AFF4E96A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39</Pages>
  <Words>12075</Words>
  <Characters>68831</Characters>
  <Application>Microsoft Office Word</Application>
  <DocSecurity>0</DocSecurity>
  <Lines>573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2016-08-01T06:55:00Z</dcterms:created>
  <dcterms:modified xsi:type="dcterms:W3CDTF">2016-08-01T07:19:00Z</dcterms:modified>
</cp:coreProperties>
</file>